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AEE" w:rsidRDefault="00947B52">
      <w:pPr>
        <w:pStyle w:val="Cm"/>
      </w:pPr>
      <w:r>
        <w:rPr>
          <w:noProof/>
        </w:rPr>
        <w:drawing>
          <wp:inline distT="0" distB="0" distL="0" distR="0">
            <wp:extent cx="1478280" cy="96774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96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AEE" w:rsidRDefault="00947B52">
      <w:pPr>
        <w:pStyle w:val="Cm"/>
      </w:pPr>
      <w:r>
        <w:t>Adatkezelési Tájékoztató</w:t>
      </w:r>
    </w:p>
    <w:p w:rsidR="00B07AEE" w:rsidRDefault="00947B52">
      <w:pPr>
        <w:jc w:val="center"/>
      </w:pPr>
      <w:r>
        <w:rPr>
          <w:rStyle w:val="Kiemels2"/>
          <w:b w:val="0"/>
          <w:bCs w:val="0"/>
          <w:i/>
          <w:iCs/>
          <w:sz w:val="22"/>
        </w:rPr>
        <w:t xml:space="preserve">A személyes adatok kezelésével összefüggő tevékenységeinket az új Európai Uniós általános adatvédelmi rendeletben (GDPR: General Data Protection Regulation) kötelezően előírt és alkalmazandó szabályok tekintetében </w:t>
      </w:r>
      <w:r>
        <w:rPr>
          <w:rStyle w:val="Kiemels2"/>
          <w:b w:val="0"/>
          <w:bCs w:val="0"/>
          <w:i/>
          <w:iCs/>
          <w:sz w:val="22"/>
        </w:rPr>
        <w:t>felülvizsgáltuk és elkötelezettek vagyunk aziránt, hogy az abban, valamint a hazai hatályos jogszabályokban meghatározott követelményeknek megfelelően végezzük.</w:t>
      </w:r>
    </w:p>
    <w:p w:rsidR="00B07AEE" w:rsidRDefault="00B07AEE">
      <w:pPr>
        <w:spacing w:after="0" w:line="240" w:lineRule="auto"/>
        <w:jc w:val="left"/>
        <w:rPr>
          <w:rStyle w:val="Ershivatkozs"/>
        </w:rPr>
      </w:pPr>
    </w:p>
    <w:p w:rsidR="00B07AEE" w:rsidRDefault="00947B52">
      <w:pPr>
        <w:jc w:val="left"/>
        <w:rPr>
          <w:rStyle w:val="Ershivatkozs"/>
        </w:rPr>
      </w:pPr>
      <w:r>
        <w:rPr>
          <w:rStyle w:val="Ershivatkozs"/>
        </w:rPr>
        <w:t>Az Adatkezelő adatai, elérhetősége</w:t>
      </w:r>
    </w:p>
    <w:tbl>
      <w:tblPr>
        <w:tblStyle w:val="Rcsostblzat"/>
        <w:tblW w:w="9062" w:type="dxa"/>
        <w:tblCellMar>
          <w:left w:w="78" w:type="dxa"/>
        </w:tblCellMar>
        <w:tblLook w:val="04A0" w:firstRow="1" w:lastRow="0" w:firstColumn="1" w:lastColumn="0" w:noHBand="0" w:noVBand="1"/>
      </w:tblPr>
      <w:tblGrid>
        <w:gridCol w:w="4389"/>
        <w:gridCol w:w="4673"/>
      </w:tblGrid>
      <w:tr w:rsidR="00B07AEE">
        <w:tc>
          <w:tcPr>
            <w:tcW w:w="4389" w:type="dxa"/>
            <w:shd w:val="clear" w:color="auto" w:fill="auto"/>
          </w:tcPr>
          <w:p w:rsidR="00B07AEE" w:rsidRDefault="00947B52">
            <w:pPr>
              <w:pStyle w:val="Nincstrkz"/>
            </w:pPr>
            <w:r>
              <w:rPr>
                <w:b/>
              </w:rPr>
              <w:t xml:space="preserve">A weboldal üzemeltetője, </w:t>
            </w:r>
            <w:r>
              <w:t>a weboldalon vagy emailben megadot</w:t>
            </w:r>
            <w:r>
              <w:t>t személyes adatok kezelője (a továbbiakban: Adatkezelő):</w:t>
            </w:r>
          </w:p>
        </w:tc>
        <w:tc>
          <w:tcPr>
            <w:tcW w:w="4672" w:type="dxa"/>
            <w:shd w:val="clear" w:color="auto" w:fill="auto"/>
          </w:tcPr>
          <w:p w:rsidR="00B07AEE" w:rsidRDefault="00947B52">
            <w:pPr>
              <w:pStyle w:val="Nincstrkz"/>
            </w:pPr>
            <w:r w:rsidRPr="00947B52">
              <w:t>Kecel Város Önkormányzata</w:t>
            </w:r>
          </w:p>
        </w:tc>
      </w:tr>
      <w:tr w:rsidR="00B07AEE">
        <w:tc>
          <w:tcPr>
            <w:tcW w:w="9061" w:type="dxa"/>
            <w:gridSpan w:val="2"/>
            <w:shd w:val="clear" w:color="auto" w:fill="auto"/>
          </w:tcPr>
          <w:p w:rsidR="00B07AEE" w:rsidRDefault="00947B52">
            <w:pPr>
              <w:pStyle w:val="Nincstrkz"/>
              <w:rPr>
                <w:b/>
              </w:rPr>
            </w:pPr>
            <w:r>
              <w:rPr>
                <w:b/>
              </w:rPr>
              <w:t>Elérhetőségeink:</w:t>
            </w:r>
          </w:p>
        </w:tc>
      </w:tr>
      <w:tr w:rsidR="00B07AEE">
        <w:tc>
          <w:tcPr>
            <w:tcW w:w="4389" w:type="dxa"/>
            <w:shd w:val="clear" w:color="auto" w:fill="auto"/>
          </w:tcPr>
          <w:p w:rsidR="00B07AEE" w:rsidRDefault="00947B52">
            <w:pPr>
              <w:pStyle w:val="Nincstrkz"/>
            </w:pPr>
            <w:r>
              <w:t>Postai címünk:</w:t>
            </w:r>
          </w:p>
        </w:tc>
        <w:tc>
          <w:tcPr>
            <w:tcW w:w="4672" w:type="dxa"/>
            <w:shd w:val="clear" w:color="auto" w:fill="auto"/>
          </w:tcPr>
          <w:p w:rsidR="00B07AEE" w:rsidRDefault="00947B52">
            <w:pPr>
              <w:pStyle w:val="Nincstrkz"/>
            </w:pPr>
            <w:r w:rsidRPr="00947B52">
              <w:t>6237 Kecel, Fő tér 1.</w:t>
            </w:r>
          </w:p>
        </w:tc>
      </w:tr>
      <w:tr w:rsidR="00B07AEE">
        <w:tc>
          <w:tcPr>
            <w:tcW w:w="4389" w:type="dxa"/>
            <w:shd w:val="clear" w:color="auto" w:fill="auto"/>
          </w:tcPr>
          <w:p w:rsidR="00B07AEE" w:rsidRDefault="00947B52">
            <w:pPr>
              <w:pStyle w:val="Nincstrkz"/>
            </w:pPr>
            <w:r>
              <w:t>Email címünk:</w:t>
            </w:r>
          </w:p>
        </w:tc>
        <w:tc>
          <w:tcPr>
            <w:tcW w:w="4672" w:type="dxa"/>
            <w:shd w:val="clear" w:color="auto" w:fill="auto"/>
          </w:tcPr>
          <w:p w:rsidR="00B07AEE" w:rsidRDefault="00947B52">
            <w:pPr>
              <w:pStyle w:val="Nincstrkz"/>
              <w:rPr>
                <w:rStyle w:val="Internet-hivatkozs"/>
                <w:color w:val="00000A"/>
                <w:u w:val="none"/>
              </w:rPr>
            </w:pPr>
            <w:hyperlink r:id="rId7" w:history="1">
              <w:r w:rsidRPr="00875DD2">
                <w:rPr>
                  <w:rStyle w:val="Hiperhivatkozs"/>
                </w:rPr>
                <w:t>varoshaza@kecel.hu</w:t>
              </w:r>
            </w:hyperlink>
          </w:p>
        </w:tc>
      </w:tr>
      <w:tr w:rsidR="00B07AEE">
        <w:tc>
          <w:tcPr>
            <w:tcW w:w="4389" w:type="dxa"/>
            <w:shd w:val="clear" w:color="auto" w:fill="auto"/>
          </w:tcPr>
          <w:p w:rsidR="00B07AEE" w:rsidRDefault="00947B52">
            <w:pPr>
              <w:pStyle w:val="Nincstrkz"/>
            </w:pPr>
            <w:r>
              <w:t>Telefonszámunk:</w:t>
            </w:r>
          </w:p>
        </w:tc>
        <w:tc>
          <w:tcPr>
            <w:tcW w:w="4672" w:type="dxa"/>
            <w:shd w:val="clear" w:color="auto" w:fill="auto"/>
          </w:tcPr>
          <w:p w:rsidR="00B07AEE" w:rsidRDefault="00947B52">
            <w:pPr>
              <w:pStyle w:val="Nincstrkz"/>
            </w:pPr>
            <w:r>
              <w:t>+36</w:t>
            </w:r>
            <w:r w:rsidRPr="00947B52">
              <w:t>78420211</w:t>
            </w:r>
          </w:p>
        </w:tc>
      </w:tr>
      <w:tr w:rsidR="00B07AEE">
        <w:tc>
          <w:tcPr>
            <w:tcW w:w="4389" w:type="dxa"/>
            <w:tcBorders>
              <w:top w:val="nil"/>
            </w:tcBorders>
            <w:shd w:val="clear" w:color="auto" w:fill="auto"/>
          </w:tcPr>
          <w:p w:rsidR="00B07AEE" w:rsidRDefault="00947B52">
            <w:pPr>
              <w:pStyle w:val="Nincstrkz"/>
              <w:rPr>
                <w:b/>
                <w:bCs/>
              </w:rPr>
            </w:pPr>
            <w:r>
              <w:rPr>
                <w:b/>
                <w:bCs/>
              </w:rPr>
              <w:t>Adatvédelmi tisztviselőnk neve:</w:t>
            </w:r>
          </w:p>
        </w:tc>
        <w:tc>
          <w:tcPr>
            <w:tcW w:w="4672" w:type="dxa"/>
            <w:tcBorders>
              <w:top w:val="nil"/>
            </w:tcBorders>
            <w:shd w:val="clear" w:color="auto" w:fill="auto"/>
          </w:tcPr>
          <w:p w:rsidR="00B07AEE" w:rsidRDefault="00947B52">
            <w:pPr>
              <w:pStyle w:val="Nincstrkz"/>
            </w:pPr>
            <w:r>
              <w:t xml:space="preserve">Dr. </w:t>
            </w:r>
            <w:r w:rsidR="001218E1">
              <w:t>Papp Bálint</w:t>
            </w:r>
          </w:p>
        </w:tc>
      </w:tr>
      <w:tr w:rsidR="00B07AEE">
        <w:tc>
          <w:tcPr>
            <w:tcW w:w="4389" w:type="dxa"/>
            <w:tcBorders>
              <w:top w:val="nil"/>
            </w:tcBorders>
            <w:shd w:val="clear" w:color="auto" w:fill="auto"/>
          </w:tcPr>
          <w:p w:rsidR="00B07AEE" w:rsidRDefault="00947B52">
            <w:pPr>
              <w:pStyle w:val="Nincstrkz"/>
            </w:pPr>
            <w:r>
              <w:t>Elérhetősége:</w:t>
            </w:r>
          </w:p>
        </w:tc>
        <w:tc>
          <w:tcPr>
            <w:tcW w:w="4672" w:type="dxa"/>
            <w:tcBorders>
              <w:top w:val="nil"/>
            </w:tcBorders>
            <w:shd w:val="clear" w:color="auto" w:fill="auto"/>
          </w:tcPr>
          <w:p w:rsidR="00B07AEE" w:rsidRDefault="00947B52">
            <w:pPr>
              <w:pStyle w:val="Nincstrkz"/>
            </w:pPr>
            <w:r>
              <w:t>dr</w:t>
            </w:r>
            <w:r w:rsidR="001218E1">
              <w:t>papp.balint</w:t>
            </w:r>
            <w:r>
              <w:t>@hanganov.hu</w:t>
            </w:r>
          </w:p>
        </w:tc>
      </w:tr>
    </w:tbl>
    <w:p w:rsidR="00B07AEE" w:rsidRDefault="00947B52">
      <w:pPr>
        <w:pStyle w:val="Cmsor3"/>
        <w:rPr>
          <w:rStyle w:val="Ershivatkozs"/>
          <w:b/>
          <w:bCs w:val="0"/>
          <w:lang w:eastAsia="en-US"/>
        </w:rPr>
      </w:pPr>
      <w:r>
        <w:rPr>
          <w:rStyle w:val="Ershivatkozs"/>
          <w:b/>
          <w:bCs w:val="0"/>
          <w:lang w:eastAsia="en-US"/>
        </w:rPr>
        <w:t>Az adatkezelés alapelvei</w:t>
      </w:r>
    </w:p>
    <w:p w:rsidR="00B07AEE" w:rsidRDefault="00947B52">
      <w:r>
        <w:rPr>
          <w:rFonts w:cs="Times New Roman"/>
        </w:rPr>
        <w:t>Elkötelezettek vagyunk a weboldalt felkereső látogatóink és minden érintett személyes adatainak védelmében egyaránt, kiemelten fontosnak tartjuk információs önrendelkezési jog</w:t>
      </w:r>
      <w:r w:rsidR="001218E1">
        <w:rPr>
          <w:rFonts w:cs="Times New Roman"/>
        </w:rPr>
        <w:t>uk</w:t>
      </w:r>
      <w:r>
        <w:rPr>
          <w:rFonts w:cs="Times New Roman"/>
        </w:rPr>
        <w:t xml:space="preserve"> t</w:t>
      </w:r>
      <w:r>
        <w:rPr>
          <w:rFonts w:cs="Times New Roman"/>
        </w:rPr>
        <w:t>iszteletben tartását.</w:t>
      </w:r>
    </w:p>
    <w:p w:rsidR="00B07AEE" w:rsidRDefault="00947B52">
      <w:r>
        <w:rPr>
          <w:rFonts w:cs="Times New Roman"/>
        </w:rPr>
        <w:t>A személyes adatokat bizalmasan kezeljük és megteszünk minden olyan biztonsági, technikai és szervezési intézkedést, amely a személyes adatok biztonságát garantálja.</w:t>
      </w:r>
    </w:p>
    <w:p w:rsidR="00B07AEE" w:rsidRDefault="00947B52">
      <w:r>
        <w:t xml:space="preserve">Amennyiben olyan kérdése merül fel, amely jelen adatkezelési </w:t>
      </w:r>
      <w:r>
        <w:t>tájékoztatónk alapján nem egyértelmű, kérjük, hogy vegye fel a kapcsolatot velünk fenti elérhetőségeinken! Törekszünk arra, hogy minél gyorsabban válaszoljunk Önnek, viszont amennyiben kérdése megfelelő megválaszolása több időt vesz igénybe, akkor legfelje</w:t>
      </w:r>
      <w:r>
        <w:t>bb 15 napon belül vállaljuk annak megválaszol</w:t>
      </w:r>
      <w:bookmarkStart w:id="0" w:name="_GoBack"/>
      <w:bookmarkEnd w:id="0"/>
      <w:r>
        <w:t>ását.</w:t>
      </w:r>
    </w:p>
    <w:p w:rsidR="00B07AEE" w:rsidRDefault="00947B52">
      <w:r>
        <w:t>Bármikor kérhet tájékoztatást személyes adatai kezelésével kapcsolatban írásban (emailben, illetve postai címünkre megküldött levélben) vagy szóban (telefonon). Felhívjuk a figyelmét, hogy telefonon történ</w:t>
      </w:r>
      <w:r>
        <w:t>ő megkeresése esetén – amennyiben adatkezeléssel kapcsolatos igénye indokolja (pl.: adatainak törlését kéri) –, akkor azonosítanunk kell abból a célból, hogy jogosult-e a kérésre, mielőtt teljesítjük azt. Ha az azonosítás nem lehetséges, akkor kizárólag ál</w:t>
      </w:r>
      <w:r>
        <w:t>talános tájékoztatást adhatunk az adatkezeléssel kapcsolatban. Emiatt javasoljuk, hogy kérdését vagy igényét lehetőleg írásban jelezze.</w:t>
      </w:r>
    </w:p>
    <w:p w:rsidR="00B07AEE" w:rsidRDefault="00947B52">
      <w:pPr>
        <w:pStyle w:val="Cmsor3"/>
      </w:pPr>
      <w:r>
        <w:rPr>
          <w:rStyle w:val="Finomkiemels"/>
          <w:b/>
          <w:iCs w:val="0"/>
        </w:rPr>
        <w:t>Alkalmazott jogszabályok</w:t>
      </w:r>
    </w:p>
    <w:p w:rsidR="00B07AEE" w:rsidRDefault="00947B52">
      <w:r>
        <w:rPr>
          <w:rStyle w:val="Finomkiemels"/>
          <w:rFonts w:cs="Times New Roman"/>
          <w:b w:val="0"/>
        </w:rPr>
        <w:t>Kötelezettséget vállalunk arra, hogy a személyes adatok kezelését a mindenkori hatályos, különö</w:t>
      </w:r>
      <w:r>
        <w:rPr>
          <w:rStyle w:val="Finomkiemels"/>
          <w:rFonts w:cs="Times New Roman"/>
          <w:b w:val="0"/>
        </w:rPr>
        <w:t>sen pedig az alábbiakban felsorolt jogszabályi előírásoknak megfelelően végezzük:</w:t>
      </w:r>
    </w:p>
    <w:p w:rsidR="00B07AEE" w:rsidRDefault="00947B52">
      <w:pPr>
        <w:pStyle w:val="Listaszerbekezds"/>
        <w:numPr>
          <w:ilvl w:val="0"/>
          <w:numId w:val="3"/>
        </w:numPr>
      </w:pPr>
      <w:hyperlink r:id="rId8">
        <w:r>
          <w:rPr>
            <w:rStyle w:val="Internet-hivatkozs"/>
            <w:rFonts w:cs="Times New Roman"/>
          </w:rPr>
          <w:t>az Európai Parlament és a Tanács (EU) 2016/679 rendelete (2016. április 2</w:t>
        </w:r>
        <w:r>
          <w:rPr>
            <w:rStyle w:val="Internet-hivatkozs"/>
            <w:rFonts w:cs="Times New Roman"/>
          </w:rPr>
          <w:t>7.) a természetes személyeknek a személyes adatok kezelése tekintetében történő védelméről és az ilyen adatok szabad áramlásáról, valamint a 95/46/EK rendelet hatályon kívül helyezés</w:t>
        </w:r>
      </w:hyperlink>
      <w:r>
        <w:rPr>
          <w:rFonts w:cs="Times New Roman"/>
        </w:rPr>
        <w:t xml:space="preserve"> (általános adatvédelmi rendelet), vagy más néven GDPR: General Data Prote</w:t>
      </w:r>
      <w:r>
        <w:rPr>
          <w:rFonts w:cs="Times New Roman"/>
        </w:rPr>
        <w:t>ction Regulation;</w:t>
      </w:r>
    </w:p>
    <w:p w:rsidR="00B07AEE" w:rsidRDefault="00947B52">
      <w:pPr>
        <w:pStyle w:val="Listaszerbekezds"/>
        <w:numPr>
          <w:ilvl w:val="0"/>
          <w:numId w:val="3"/>
        </w:numPr>
      </w:pPr>
      <w:hyperlink r:id="rId9">
        <w:r>
          <w:rPr>
            <w:rStyle w:val="Internet-hivatkozs"/>
            <w:rFonts w:cs="Times New Roman"/>
          </w:rPr>
          <w:t>2011. évi CXII. törvény (Infotv.) az információs önrendelkezési jogról és információszabadságról</w:t>
        </w:r>
      </w:hyperlink>
      <w:r>
        <w:rPr>
          <w:rStyle w:val="Finomkiemels"/>
          <w:rFonts w:cs="Times New Roman"/>
          <w:b w:val="0"/>
        </w:rPr>
        <w:t>.</w:t>
      </w:r>
    </w:p>
    <w:p w:rsidR="00B07AEE" w:rsidRDefault="00947B52">
      <w:pPr>
        <w:pStyle w:val="Cmsor3"/>
      </w:pPr>
      <w:r>
        <w:t>Panaszkezelés és további jogérvényesítési lehetőségek</w:t>
      </w:r>
    </w:p>
    <w:p w:rsidR="00B07AEE" w:rsidRDefault="00947B52">
      <w:r>
        <w:t>Mindent</w:t>
      </w:r>
      <w:r>
        <w:t xml:space="preserve"> tőlünk telhetőt megteszünk, hogy a személyes adatok kezelése a jogszabályoknak megfelelően történjék. Amennyiben úgy érzi, hogy nem feleltünk meg ennek</w:t>
      </w:r>
      <w:r w:rsidR="001218E1">
        <w:t xml:space="preserve"> vagy bármilyen kérdése merülne fel ezzel kapcsolatban</w:t>
      </w:r>
      <w:r>
        <w:t>, kérjük jelezze Nekünk vagy adatvédelmi tisztviselőnknek fenti elérhetőségeinken.</w:t>
      </w:r>
    </w:p>
    <w:p w:rsidR="00B07AEE" w:rsidRDefault="00947B52">
      <w:r>
        <w:t>Személyes adatai véde</w:t>
      </w:r>
      <w:r>
        <w:t xml:space="preserve">lméhez fűződő jogai megsértése esetén további jogorvoslati lehetőségért – amennyiben az Adatkezelő az Ön jelzése ellenére sem szünteti meg jogsértő magatartását – a </w:t>
      </w:r>
      <w:hyperlink r:id="rId10">
        <w:r>
          <w:rPr>
            <w:rStyle w:val="Internet-hivatkozs"/>
          </w:rPr>
          <w:t xml:space="preserve">Nemzeti Adatvédelmi és </w:t>
        </w:r>
        <w:r>
          <w:rPr>
            <w:rStyle w:val="Internet-hivatkozs"/>
          </w:rPr>
          <w:t>Információszabadság Hatósághoz</w:t>
        </w:r>
      </w:hyperlink>
      <w:r>
        <w:t xml:space="preserve"> fordulhat, alábbi elérhetőségein:</w:t>
      </w:r>
    </w:p>
    <w:tbl>
      <w:tblPr>
        <w:tblStyle w:val="Rcsostblzat"/>
        <w:tblW w:w="9074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2488"/>
        <w:gridCol w:w="6586"/>
      </w:tblGrid>
      <w:tr w:rsidR="00B07AEE">
        <w:tc>
          <w:tcPr>
            <w:tcW w:w="2488" w:type="dxa"/>
            <w:shd w:val="clear" w:color="auto" w:fill="auto"/>
          </w:tcPr>
          <w:p w:rsidR="00B07AEE" w:rsidRDefault="00947B52">
            <w:pPr>
              <w:pStyle w:val="Nincstrkz"/>
            </w:pPr>
            <w:r>
              <w:t>Hivatalos név:</w:t>
            </w:r>
          </w:p>
        </w:tc>
        <w:tc>
          <w:tcPr>
            <w:tcW w:w="6585" w:type="dxa"/>
            <w:shd w:val="clear" w:color="auto" w:fill="auto"/>
          </w:tcPr>
          <w:p w:rsidR="00B07AEE" w:rsidRDefault="00947B52">
            <w:pPr>
              <w:pStyle w:val="Nincstrkz"/>
            </w:pPr>
            <w:r>
              <w:t>Nemzeti Adatvédelmi és Információszabadság Hatóság (NAIH)</w:t>
            </w:r>
          </w:p>
        </w:tc>
      </w:tr>
      <w:tr w:rsidR="00B07AEE">
        <w:tc>
          <w:tcPr>
            <w:tcW w:w="2488" w:type="dxa"/>
            <w:shd w:val="clear" w:color="auto" w:fill="auto"/>
          </w:tcPr>
          <w:p w:rsidR="00B07AEE" w:rsidRDefault="00947B52">
            <w:pPr>
              <w:pStyle w:val="Nincstrkz"/>
            </w:pPr>
            <w:r>
              <w:t xml:space="preserve">Postai cím: </w:t>
            </w:r>
          </w:p>
        </w:tc>
        <w:tc>
          <w:tcPr>
            <w:tcW w:w="6585" w:type="dxa"/>
            <w:shd w:val="clear" w:color="auto" w:fill="auto"/>
          </w:tcPr>
          <w:p w:rsidR="00B07AEE" w:rsidRDefault="00947B52">
            <w:pPr>
              <w:pStyle w:val="Nincstrkz"/>
            </w:pPr>
            <w:r>
              <w:t>1125 Budapest, Szilágyi Erzsébet fasor 22/c.</w:t>
            </w:r>
          </w:p>
        </w:tc>
      </w:tr>
      <w:tr w:rsidR="00B07AEE">
        <w:tc>
          <w:tcPr>
            <w:tcW w:w="2488" w:type="dxa"/>
            <w:shd w:val="clear" w:color="auto" w:fill="auto"/>
          </w:tcPr>
          <w:p w:rsidR="00B07AEE" w:rsidRDefault="00947B52">
            <w:pPr>
              <w:pStyle w:val="Nincstrkz"/>
            </w:pPr>
            <w:r>
              <w:t>Telefonszám:</w:t>
            </w:r>
          </w:p>
        </w:tc>
        <w:tc>
          <w:tcPr>
            <w:tcW w:w="6585" w:type="dxa"/>
            <w:shd w:val="clear" w:color="auto" w:fill="auto"/>
          </w:tcPr>
          <w:p w:rsidR="00B07AEE" w:rsidRDefault="00947B52">
            <w:pPr>
              <w:pStyle w:val="Nincstrkz"/>
            </w:pPr>
            <w:r>
              <w:t xml:space="preserve"> +3613911400 </w:t>
            </w:r>
          </w:p>
        </w:tc>
      </w:tr>
      <w:tr w:rsidR="00B07AEE">
        <w:tc>
          <w:tcPr>
            <w:tcW w:w="2488" w:type="dxa"/>
            <w:shd w:val="clear" w:color="auto" w:fill="auto"/>
          </w:tcPr>
          <w:p w:rsidR="00B07AEE" w:rsidRDefault="00947B52">
            <w:pPr>
              <w:pStyle w:val="Nincstrkz"/>
            </w:pPr>
            <w:r>
              <w:t xml:space="preserve">Email: </w:t>
            </w:r>
          </w:p>
        </w:tc>
        <w:tc>
          <w:tcPr>
            <w:tcW w:w="6585" w:type="dxa"/>
            <w:shd w:val="clear" w:color="auto" w:fill="auto"/>
          </w:tcPr>
          <w:p w:rsidR="00B07AEE" w:rsidRDefault="00947B52">
            <w:pPr>
              <w:pStyle w:val="Nincstrkz"/>
            </w:pPr>
            <w:hyperlink r:id="rId11">
              <w:r>
                <w:rPr>
                  <w:rStyle w:val="Internet-hivatkozs"/>
                </w:rPr>
                <w:t>ugyfelszolgalat@naih.hu</w:t>
              </w:r>
            </w:hyperlink>
          </w:p>
        </w:tc>
      </w:tr>
      <w:tr w:rsidR="00B07AEE">
        <w:tc>
          <w:tcPr>
            <w:tcW w:w="2488" w:type="dxa"/>
            <w:shd w:val="clear" w:color="auto" w:fill="auto"/>
          </w:tcPr>
          <w:p w:rsidR="00B07AEE" w:rsidRDefault="00947B52">
            <w:pPr>
              <w:pStyle w:val="Nincstrkz"/>
            </w:pPr>
            <w:r>
              <w:t>Weboldal:</w:t>
            </w:r>
          </w:p>
        </w:tc>
        <w:tc>
          <w:tcPr>
            <w:tcW w:w="6585" w:type="dxa"/>
            <w:shd w:val="clear" w:color="auto" w:fill="auto"/>
          </w:tcPr>
          <w:p w:rsidR="00B07AEE" w:rsidRDefault="00947B52">
            <w:pPr>
              <w:pStyle w:val="Nincstrkz"/>
            </w:pPr>
            <w:hyperlink r:id="rId12">
              <w:r>
                <w:rPr>
                  <w:rStyle w:val="Internet-hivatkozs"/>
                </w:rPr>
                <w:t>www.naih.hu</w:t>
              </w:r>
            </w:hyperlink>
          </w:p>
        </w:tc>
      </w:tr>
    </w:tbl>
    <w:p w:rsidR="00B07AEE" w:rsidRDefault="00947B52">
      <w:pPr>
        <w:pStyle w:val="Cmsor3"/>
      </w:pPr>
      <w:r>
        <w:rPr>
          <w:rStyle w:val="Ershivatkozs"/>
          <w:b/>
          <w:bCs w:val="0"/>
          <w:lang w:eastAsia="en-US"/>
        </w:rPr>
        <w:t>A weboldalon kezelt adatok</w:t>
      </w:r>
    </w:p>
    <w:p w:rsidR="00B07AEE" w:rsidRDefault="00947B52">
      <w:pPr>
        <w:rPr>
          <w:rFonts w:cs="Times New Roman"/>
        </w:rPr>
      </w:pPr>
      <w:r>
        <w:rPr>
          <w:rFonts w:cs="Times New Roman"/>
        </w:rPr>
        <w:t xml:space="preserve">Weboldalunk nyilvános tartalmát bárki – személyes adatai megadása nélkül – megtekintheti, az nem kötődik </w:t>
      </w:r>
      <w:r>
        <w:rPr>
          <w:rFonts w:cs="Times New Roman"/>
        </w:rPr>
        <w:t>regisztrációhoz vagy bejelentkezéshez.</w:t>
      </w:r>
    </w:p>
    <w:p w:rsidR="00B07AEE" w:rsidRDefault="00947B52">
      <w:pPr>
        <w:spacing w:after="0" w:line="240" w:lineRule="auto"/>
        <w:rPr>
          <w:rFonts w:cs="Times New Roman"/>
        </w:rPr>
      </w:pPr>
      <w:r>
        <w:rPr>
          <w:rFonts w:cs="Times New Roman"/>
        </w:rPr>
        <w:t>A weboldal meglátogatásával, használatával összefüggésben az alábbiakban felsorolt adatokat kezeljük a jelen tájékoztatóban megfogalmazott célból és ideig, továbbá az adatkezeléshez fűződő jogai érvényesítését a követ</w:t>
      </w:r>
      <w:r>
        <w:rPr>
          <w:rFonts w:cs="Times New Roman"/>
        </w:rPr>
        <w:t>kezők szerint biztosítjuk:</w:t>
      </w:r>
    </w:p>
    <w:p w:rsidR="00B07AEE" w:rsidRDefault="00947B52">
      <w:pPr>
        <w:pStyle w:val="Cmsor3"/>
      </w:pPr>
      <w:r>
        <w:t>Sütik (</w:t>
      </w:r>
      <w:proofErr w:type="spellStart"/>
      <w:r>
        <w:t>cookie</w:t>
      </w:r>
      <w:proofErr w:type="spellEnd"/>
      <w:r>
        <w:t>) kezelése</w:t>
      </w:r>
    </w:p>
    <w:p w:rsidR="00B07AEE" w:rsidRDefault="00947B52">
      <w:r>
        <w:rPr>
          <w:rFonts w:cs="Times New Roman"/>
          <w:u w:val="single"/>
        </w:rPr>
        <w:t>Mi a süti?</w:t>
      </w:r>
    </w:p>
    <w:p w:rsidR="00B07AEE" w:rsidRDefault="00947B52">
      <w:pPr>
        <w:rPr>
          <w:rFonts w:cs="Times New Roman"/>
        </w:rPr>
      </w:pPr>
      <w:r>
        <w:rPr>
          <w:rFonts w:cs="Times New Roman"/>
        </w:rPr>
        <w:t>A süti (</w:t>
      </w:r>
      <w:proofErr w:type="spellStart"/>
      <w:r>
        <w:rPr>
          <w:rFonts w:cs="Times New Roman"/>
        </w:rPr>
        <w:t>cookie</w:t>
      </w:r>
      <w:proofErr w:type="spellEnd"/>
      <w:r>
        <w:rPr>
          <w:rFonts w:cs="Times New Roman"/>
        </w:rPr>
        <w:t>) a weboldalunk megnyitása és használata során az Ön által erre, az internet elérésére használt készülékén (számítógép, okostelefon) elhelyezett szöveges fájl, amely jellemzően a w</w:t>
      </w:r>
      <w:r>
        <w:rPr>
          <w:rFonts w:cs="Times New Roman"/>
        </w:rPr>
        <w:t>ebszerver és az Ön készüléke közötti kapcsolatra vagy a weboldal működésére vonatkozó információkat tartalmaz (például úgynevezett munkamenet vagy session azonosítót, amely egy betűkből, számokból és egyéb írásjelekből álló egyedi karaktersorozat; a webold</w:t>
      </w:r>
      <w:r>
        <w:rPr>
          <w:rFonts w:cs="Times New Roman"/>
        </w:rPr>
        <w:t xml:space="preserve">al Ön által történő megnyitásának, felkeresésének időpontját, stb.), s amelynek tartalmát </w:t>
      </w:r>
      <w:r>
        <w:t>alkalmanként – amíg Ön a weboldalunkat böngészi vagy amikor később újból meglátogatja – a webszerver visszaolvassa onnan</w:t>
      </w:r>
      <w:r>
        <w:rPr>
          <w:rFonts w:cs="Times New Roman"/>
        </w:rPr>
        <w:t xml:space="preserve">. </w:t>
      </w:r>
    </w:p>
    <w:p w:rsidR="00B07AEE" w:rsidRDefault="00947B52">
      <w:pPr>
        <w:rPr>
          <w:rFonts w:cs="Times New Roman"/>
        </w:rPr>
      </w:pPr>
      <w:r>
        <w:rPr>
          <w:rFonts w:cs="Times New Roman"/>
        </w:rPr>
        <w:t>A süti tartalmának segítségével képes a web</w:t>
      </w:r>
      <w:r>
        <w:rPr>
          <w:rFonts w:cs="Times New Roman"/>
        </w:rPr>
        <w:t>oldal (szerver) a felhasználói élményt javítani, illetve a weboldalon nyújtott szolgáltatásokat megvalósítani. Amikor például egy webáruházban vásárol, általában ilyen sütik alkalmazásával képes a webáruház megkülönböztetni egymástól és kezelni a folyamatb</w:t>
      </w:r>
      <w:r>
        <w:rPr>
          <w:rFonts w:cs="Times New Roman"/>
        </w:rPr>
        <w:t>an lévő vásárlásokat (pl.: a kosár aktuális tartalmát). Ha vásárlás közben esetleg megszakad az internetkapcsolata, a weboldal a korábban letárolt süti alapján tudja azt, hogy milyen terméket tett be a kosarába, melyik terméket kereste, s amennyiben helyre</w:t>
      </w:r>
      <w:r>
        <w:rPr>
          <w:rFonts w:cs="Times New Roman"/>
        </w:rPr>
        <w:t>állt a kapcsolat, folytatni tudja a vásárlást ott, ahol éppen abbahagyta.</w:t>
      </w:r>
    </w:p>
    <w:p w:rsidR="00B07AEE" w:rsidRDefault="00B07AEE">
      <w:pPr>
        <w:rPr>
          <w:rFonts w:cs="Times New Roman"/>
        </w:rPr>
      </w:pPr>
    </w:p>
    <w:p w:rsidR="001218E1" w:rsidRDefault="001218E1" w:rsidP="001218E1">
      <w:pPr>
        <w:spacing w:beforeAutospacing="1" w:afterAutospacing="1" w:line="240" w:lineRule="auto"/>
        <w:jc w:val="left"/>
        <w:rPr>
          <w:u w:val="single"/>
        </w:rPr>
      </w:pPr>
      <w:r>
        <w:rPr>
          <w:u w:val="single"/>
        </w:rPr>
        <w:lastRenderedPageBreak/>
        <w:t>Az adatkezelés célja</w:t>
      </w:r>
    </w:p>
    <w:p w:rsidR="001218E1" w:rsidRDefault="001218E1" w:rsidP="001218E1">
      <w:r>
        <w:t>A weboldalunkra látogató felhasználók azonosítása, egymástól való megkülönböztetése, illetve a felhasználók aktuális munkamenetének azonosítása, az annak során megadott adatok tárolása, az adatvesztés megakadályozása.</w:t>
      </w:r>
    </w:p>
    <w:p w:rsidR="001218E1" w:rsidRDefault="001218E1" w:rsidP="001218E1">
      <w:pPr>
        <w:spacing w:beforeAutospacing="1" w:afterAutospacing="1" w:line="240" w:lineRule="auto"/>
        <w:jc w:val="left"/>
        <w:rPr>
          <w:u w:val="single"/>
        </w:rPr>
      </w:pPr>
      <w:r>
        <w:rPr>
          <w:u w:val="single"/>
        </w:rPr>
        <w:t>A kezelt adatok köre</w:t>
      </w:r>
    </w:p>
    <w:p w:rsidR="001218E1" w:rsidRDefault="001218E1" w:rsidP="001218E1">
      <w:r>
        <w:t>A weboldalunkon alkalmazott süti a weboldal működését támogató, úgynevezett funkcionális süti, amely a weboldal programkódja által értelmezhető információkat tartalmaz.</w:t>
      </w:r>
    </w:p>
    <w:p w:rsidR="001218E1" w:rsidRDefault="001218E1" w:rsidP="001218E1">
      <w:r>
        <w:t>A funkcionális sütiben tárolt információkat nem továbbítjuk harmadik fél számára.</w:t>
      </w:r>
    </w:p>
    <w:p w:rsidR="001218E1" w:rsidRDefault="001218E1" w:rsidP="001218E1">
      <w:pPr>
        <w:rPr>
          <w:rFonts w:cs="Times New Roman"/>
          <w:u w:val="single"/>
        </w:rPr>
      </w:pPr>
      <w:r>
        <w:rPr>
          <w:rFonts w:cs="Times New Roman"/>
          <w:u w:val="single"/>
        </w:rPr>
        <w:t>Az adatkezelés időtartama</w:t>
      </w:r>
    </w:p>
    <w:p w:rsidR="001218E1" w:rsidRDefault="001218E1" w:rsidP="001218E1">
      <w:pPr>
        <w:rPr>
          <w:rFonts w:cs="Times New Roman"/>
        </w:rPr>
      </w:pPr>
      <w:r>
        <w:rPr>
          <w:rFonts w:cs="Times New Roman"/>
        </w:rPr>
        <w:t xml:space="preserve">A weboldalunkon alkalmazott süti, úgynevezett munkamenet süti érvényessége lejár, amint Ön a weboldalt elhagyja, illetve bezárja a böngésző programjában oldalunk. </w:t>
      </w:r>
    </w:p>
    <w:p w:rsidR="001218E1" w:rsidRDefault="001218E1" w:rsidP="001218E1">
      <w:pPr>
        <w:rPr>
          <w:rFonts w:cs="Times New Roman"/>
          <w:u w:val="single"/>
        </w:rPr>
      </w:pPr>
      <w:r>
        <w:rPr>
          <w:rFonts w:cs="Times New Roman"/>
          <w:u w:val="single"/>
        </w:rPr>
        <w:t>Jogérvényesítés</w:t>
      </w:r>
    </w:p>
    <w:p w:rsidR="001218E1" w:rsidRDefault="001218E1" w:rsidP="001218E1">
      <w:pPr>
        <w:rPr>
          <w:rFonts w:cs="Times New Roman"/>
        </w:rPr>
      </w:pPr>
      <w:r>
        <w:rPr>
          <w:rFonts w:cs="Times New Roman"/>
        </w:rPr>
        <w:t>A legtöbb internet böngésző program automatikusan engedélyezi a sütik használatát. Ön viszont ezt a beállítást bármikor megváltoztathatja, tilthatja és törölheti is a sütiket. A készülékén tárolt sütik tartalmához bármikor hozzáférhet, azt megismerheti, megnézheti.</w:t>
      </w:r>
    </w:p>
    <w:p w:rsidR="001218E1" w:rsidRDefault="001218E1" w:rsidP="001218E1">
      <w:r>
        <w:t xml:space="preserve">A sütik kezelésére, használatuk letiltására vagy törlésére az ismert internet böngésző programoknak általában a beállításaik között, jellemzően a biztonság, adatvédelem vagy adatvédelmi beállítások elnevezésű almenüben, süti vagy </w:t>
      </w:r>
      <w:proofErr w:type="spellStart"/>
      <w:r>
        <w:t>cookie</w:t>
      </w:r>
      <w:proofErr w:type="spellEnd"/>
      <w:r>
        <w:t xml:space="preserve"> néven van lehetősége. </w:t>
      </w:r>
    </w:p>
    <w:p w:rsidR="001218E1" w:rsidRDefault="001218E1" w:rsidP="001218E1">
      <w:r>
        <w:t xml:space="preserve">További információkat a sütik kezeléséről az adott program súgójában, illetve a következő hivatkozásokon, a program nevére kattintva találhat: </w:t>
      </w:r>
      <w:hyperlink r:id="rId13">
        <w:r>
          <w:rPr>
            <w:rStyle w:val="Internet-hivatkozs"/>
          </w:rPr>
          <w:t>Internet Explorer</w:t>
        </w:r>
      </w:hyperlink>
      <w:r>
        <w:t xml:space="preserve">, </w:t>
      </w:r>
      <w:hyperlink r:id="rId14">
        <w:proofErr w:type="spellStart"/>
        <w:r>
          <w:rPr>
            <w:rStyle w:val="Internet-hivatkozs"/>
          </w:rPr>
          <w:t>Chrome</w:t>
        </w:r>
        <w:proofErr w:type="spellEnd"/>
      </w:hyperlink>
      <w:r>
        <w:t xml:space="preserve">, </w:t>
      </w:r>
      <w:hyperlink r:id="rId15">
        <w:proofErr w:type="spellStart"/>
        <w:r>
          <w:rPr>
            <w:rStyle w:val="Internet-hivatkozs"/>
          </w:rPr>
          <w:t>Mozilla</w:t>
        </w:r>
        <w:proofErr w:type="spellEnd"/>
        <w:r>
          <w:rPr>
            <w:rStyle w:val="Internet-hivatkozs"/>
          </w:rPr>
          <w:t xml:space="preserve"> </w:t>
        </w:r>
        <w:proofErr w:type="spellStart"/>
        <w:r>
          <w:rPr>
            <w:rStyle w:val="Internet-hivatkozs"/>
          </w:rPr>
          <w:t>Firefox</w:t>
        </w:r>
        <w:proofErr w:type="spellEnd"/>
      </w:hyperlink>
      <w:r>
        <w:t xml:space="preserve">, </w:t>
      </w:r>
      <w:hyperlink r:id="rId16">
        <w:proofErr w:type="spellStart"/>
        <w:r>
          <w:rPr>
            <w:rStyle w:val="Internet-hivatkozs"/>
          </w:rPr>
          <w:t>Edge</w:t>
        </w:r>
        <w:proofErr w:type="spellEnd"/>
      </w:hyperlink>
      <w:r>
        <w:t>.</w:t>
      </w:r>
    </w:p>
    <w:p w:rsidR="001218E1" w:rsidRDefault="001218E1" w:rsidP="001218E1">
      <w:pPr>
        <w:rPr>
          <w:rStyle w:val="Finomkiemels"/>
        </w:rPr>
      </w:pPr>
      <w:proofErr w:type="spellStart"/>
      <w:r>
        <w:rPr>
          <w:rStyle w:val="Finomkiemels"/>
        </w:rPr>
        <w:t>AddThis</w:t>
      </w:r>
      <w:proofErr w:type="spellEnd"/>
      <w:r>
        <w:rPr>
          <w:rStyle w:val="Finomkiemels"/>
        </w:rPr>
        <w:t xml:space="preserve"> szolgáltatás</w:t>
      </w:r>
    </w:p>
    <w:p w:rsidR="001218E1" w:rsidRDefault="001218E1" w:rsidP="001218E1">
      <w:r>
        <w:t>Annak érdekében, hogy a weboldalunkon megjelenő</w:t>
      </w:r>
      <w:r>
        <w:t>, Facebook tartalmakat</w:t>
      </w:r>
      <w:r>
        <w:t xml:space="preserve"> minél könnyebben meg tudja osztani másokkal (ismerőseivel, barátaival) közösségi oldalakon vagy emailben, akiket szintén érdekelhet, az </w:t>
      </w:r>
      <w:proofErr w:type="spellStart"/>
      <w:r>
        <w:t>AddThis</w:t>
      </w:r>
      <w:proofErr w:type="spellEnd"/>
      <w:r>
        <w:t xml:space="preserve"> </w:t>
      </w:r>
      <w:proofErr w:type="spellStart"/>
      <w:r>
        <w:t>widget</w:t>
      </w:r>
      <w:proofErr w:type="spellEnd"/>
      <w:r>
        <w:t xml:space="preserve"> szolgáltatását használjuk a weboldalba beépítve. Minden megosztható tartalom alatt e célból a közösségi médi</w:t>
      </w:r>
      <w:r>
        <w:t xml:space="preserve">a </w:t>
      </w:r>
      <w:r>
        <w:t>ikonjait tartalma</w:t>
      </w:r>
      <w:r>
        <w:t>zó kis gombsort, blokkot talál.</w:t>
      </w:r>
    </w:p>
    <w:p w:rsidR="001218E1" w:rsidRDefault="001218E1" w:rsidP="001218E1">
      <w:r>
        <w:t xml:space="preserve">Az </w:t>
      </w:r>
      <w:proofErr w:type="spellStart"/>
      <w:r>
        <w:t>AddThis</w:t>
      </w:r>
      <w:proofErr w:type="spellEnd"/>
      <w:r>
        <w:t xml:space="preserve"> szolgáltatás szintén sütiket használ a funkció megvalósítására.</w:t>
      </w:r>
    </w:p>
    <w:p w:rsidR="001218E1" w:rsidRDefault="001218E1" w:rsidP="001218E1">
      <w:pPr>
        <w:spacing w:beforeAutospacing="1" w:afterAutospacing="1" w:line="240" w:lineRule="auto"/>
        <w:jc w:val="left"/>
        <w:rPr>
          <w:u w:val="single"/>
        </w:rPr>
      </w:pPr>
      <w:r>
        <w:rPr>
          <w:u w:val="single"/>
        </w:rPr>
        <w:t>Az adatkezelés célja</w:t>
      </w:r>
    </w:p>
    <w:p w:rsidR="001218E1" w:rsidRDefault="001218E1" w:rsidP="001218E1">
      <w:r>
        <w:t>A weboldal tartalmának közösségi média felületen történő megoszthatóságának biztosítása.</w:t>
      </w:r>
    </w:p>
    <w:p w:rsidR="001218E1" w:rsidRDefault="001218E1" w:rsidP="001218E1">
      <w:pPr>
        <w:spacing w:beforeAutospacing="1" w:afterAutospacing="1" w:line="240" w:lineRule="auto"/>
        <w:jc w:val="left"/>
        <w:rPr>
          <w:u w:val="single"/>
        </w:rPr>
      </w:pPr>
      <w:r>
        <w:rPr>
          <w:u w:val="single"/>
        </w:rPr>
        <w:t>A kezelt adatok köre</w:t>
      </w:r>
    </w:p>
    <w:p w:rsidR="001218E1" w:rsidRDefault="001218E1" w:rsidP="001218E1">
      <w:r>
        <w:t xml:space="preserve">Az </w:t>
      </w:r>
      <w:proofErr w:type="spellStart"/>
      <w:r>
        <w:t>AddThis</w:t>
      </w:r>
      <w:proofErr w:type="spellEnd"/>
      <w:r>
        <w:t xml:space="preserve"> </w:t>
      </w:r>
      <w:proofErr w:type="spellStart"/>
      <w:r>
        <w:t>widget</w:t>
      </w:r>
      <w:proofErr w:type="spellEnd"/>
      <w:r>
        <w:t xml:space="preserve"> működéséhez használt sütik személyes adatokat nem tartalmaznak, kizárólag olyan, a szolgáltatás által értelmezhető információkat (</w:t>
      </w:r>
      <w:r>
        <w:rPr>
          <w:rFonts w:cs="Times New Roman"/>
        </w:rPr>
        <w:t>betűkből, számokból és egyéb írásjelekből álló egyedi karaktersorokat</w:t>
      </w:r>
      <w:r>
        <w:t>) tartalmaznak, amelyek statisztikai információkat biztosítanak arról, hogy az oldalt felkereső és a megosztás funkciót használók hány alkalommal osztottak meg egy tartalmat.</w:t>
      </w:r>
    </w:p>
    <w:p w:rsidR="001218E1" w:rsidRDefault="001218E1" w:rsidP="001218E1">
      <w:r>
        <w:t xml:space="preserve">Személyes beazonosítására kizárólag abban az esetben van lehetősége a szolgáltatást nyújtónak, ha Ön beregisztrál az </w:t>
      </w:r>
      <w:proofErr w:type="spellStart"/>
      <w:r>
        <w:t>AddThis</w:t>
      </w:r>
      <w:proofErr w:type="spellEnd"/>
      <w:r>
        <w:t xml:space="preserve"> szolgáltatás weboldalán és hozzájárul ahhoz, hogy regisztrált a felhasználói tevékenysége rögzítésre kerüljön.</w:t>
      </w:r>
    </w:p>
    <w:p w:rsidR="001218E1" w:rsidRDefault="001218E1" w:rsidP="001218E1">
      <w:pPr>
        <w:rPr>
          <w:rFonts w:cs="Times New Roman"/>
          <w:u w:val="single"/>
        </w:rPr>
      </w:pPr>
      <w:r>
        <w:rPr>
          <w:rFonts w:cs="Times New Roman"/>
          <w:u w:val="single"/>
        </w:rPr>
        <w:t>Az adatkezelés időtartama</w:t>
      </w:r>
    </w:p>
    <w:p w:rsidR="001218E1" w:rsidRDefault="001218E1" w:rsidP="001218E1">
      <w:pPr>
        <w:rPr>
          <w:rFonts w:cs="Times New Roman"/>
        </w:rPr>
      </w:pPr>
      <w:r>
        <w:rPr>
          <w:rFonts w:cs="Times New Roman"/>
        </w:rPr>
        <w:lastRenderedPageBreak/>
        <w:t xml:space="preserve">Az </w:t>
      </w:r>
      <w:proofErr w:type="spellStart"/>
      <w:r>
        <w:rPr>
          <w:rFonts w:cs="Times New Roman"/>
        </w:rPr>
        <w:t>AddThis</w:t>
      </w:r>
      <w:proofErr w:type="spellEnd"/>
      <w:r>
        <w:rPr>
          <w:rFonts w:cs="Times New Roman"/>
        </w:rPr>
        <w:t xml:space="preserve"> </w:t>
      </w:r>
      <w:r>
        <w:t xml:space="preserve">szolgáltatás által </w:t>
      </w:r>
      <w:r>
        <w:rPr>
          <w:rFonts w:cs="Times New Roman"/>
        </w:rPr>
        <w:t>alkalmazott sütik érvényessége különböző hosszúságú időtartamú, a weboldalunkon alkalmazott egyik süti érvényessége 30 perc, míg a másiké 2 év. Ugyanakkor a hosszabb időre érvényes sütik tartalmához a szolgáltatás kizárólag akkor férhet hozzá, ha Ön újra felkeresi weboldalunkat ugyanarról a készülékről és ezeket a sütiket időközben nem törölte le arról.</w:t>
      </w:r>
    </w:p>
    <w:p w:rsidR="001218E1" w:rsidRDefault="001218E1" w:rsidP="001218E1">
      <w:pPr>
        <w:rPr>
          <w:rFonts w:cs="Times New Roman"/>
          <w:u w:val="single"/>
        </w:rPr>
      </w:pPr>
      <w:r>
        <w:rPr>
          <w:rFonts w:cs="Times New Roman"/>
          <w:u w:val="single"/>
        </w:rPr>
        <w:t>Jogérvényesítés</w:t>
      </w:r>
    </w:p>
    <w:p w:rsidR="001218E1" w:rsidRDefault="001218E1" w:rsidP="001218E1">
      <w:pPr>
        <w:rPr>
          <w:rFonts w:cs="Times New Roman"/>
        </w:rPr>
      </w:pPr>
      <w:r>
        <w:rPr>
          <w:rFonts w:cs="Times New Roman"/>
        </w:rPr>
        <w:t>A legtöbb internet böngésző program automatikusan engedélyezi a sütik használatát. Ön viszont ezt a beállítást bármikor megváltoztathatja, tilthatja és törölheti is a sütiket. A készülékén tárolt sütik tartalmához bármikor hozzáférhet, azt megismerheti, megnézheti.</w:t>
      </w:r>
    </w:p>
    <w:p w:rsidR="001218E1" w:rsidRDefault="001218E1" w:rsidP="001218E1">
      <w:pPr>
        <w:pStyle w:val="Cmsor3"/>
      </w:pPr>
      <w:r>
        <w:t>Weboldalon megjelenített kép- és videófelvételek</w:t>
      </w:r>
    </w:p>
    <w:p w:rsidR="001218E1" w:rsidRDefault="001218E1" w:rsidP="001218E1">
      <w:r>
        <w:t>Weboldalunkon rendszeresen beszámolunk a t</w:t>
      </w:r>
      <w:r>
        <w:t>elepülésünket</w:t>
      </w:r>
      <w:r>
        <w:t xml:space="preserve"> érintő hírekről, rendezvényekről, eseményekről, programokról, amelyek kapcsán kép- és videófelvételeket is megjelentetünk. </w:t>
      </w:r>
    </w:p>
    <w:p w:rsidR="001218E1" w:rsidRDefault="001218E1" w:rsidP="001218E1">
      <w:pPr>
        <w:rPr>
          <w:b/>
        </w:rPr>
      </w:pPr>
      <w:r>
        <w:rPr>
          <w:b/>
        </w:rPr>
        <w:t>Kiemelt figyelmet fordítunk arra, hogy a weboldalunkon megjelentetett kép- és videófelvételek tartalma ne sérthesse mások személyiségi jogait vagy jogos érdekeit, s azok jogszerű felhasználására engedéllyel, felhatalmazással rendelkezzünk minden esetben.</w:t>
      </w:r>
    </w:p>
    <w:p w:rsidR="001218E1" w:rsidRDefault="001218E1" w:rsidP="001218E1">
      <w:pPr>
        <w:spacing w:beforeAutospacing="1" w:afterAutospacing="1"/>
        <w:jc w:val="left"/>
      </w:pPr>
      <w:r>
        <w:rPr>
          <w:u w:val="single"/>
        </w:rPr>
        <w:t>Az adatkezelés célja</w:t>
      </w:r>
    </w:p>
    <w:p w:rsidR="001218E1" w:rsidRDefault="001218E1" w:rsidP="001218E1">
      <w:r>
        <w:t>A weboldal látogatóinak tájékoztatása.</w:t>
      </w:r>
    </w:p>
    <w:p w:rsidR="001218E1" w:rsidRDefault="001218E1" w:rsidP="001218E1">
      <w:r>
        <w:rPr>
          <w:u w:val="single"/>
        </w:rPr>
        <w:t>Az adatkezelés jogalapja</w:t>
      </w:r>
    </w:p>
    <w:p w:rsidR="001218E1" w:rsidRDefault="001218E1" w:rsidP="001218E1">
      <w:r>
        <w:t>Önkéntes hozzájáruláson alapul az adatkezelés az EU általános adatvédelmi rendelete (GDPR) és az információs önrendelkezési jogról és információszabadságról szóló 2011. évi CXII. törvény (Infotv.) alapján.</w:t>
      </w:r>
    </w:p>
    <w:p w:rsidR="001218E1" w:rsidRDefault="001218E1" w:rsidP="001218E1">
      <w:pPr>
        <w:spacing w:beforeAutospacing="1" w:afterAutospacing="1"/>
        <w:jc w:val="left"/>
      </w:pPr>
      <w:r>
        <w:rPr>
          <w:u w:val="single"/>
        </w:rPr>
        <w:t>A kezelt adatok köre</w:t>
      </w:r>
    </w:p>
    <w:p w:rsidR="001218E1" w:rsidRDefault="001218E1" w:rsidP="001218E1">
      <w:r>
        <w:t>A felvételeken szereplő, beazonosítható, felismerhető természetes személyek képmása.</w:t>
      </w:r>
    </w:p>
    <w:p w:rsidR="001218E1" w:rsidRDefault="001218E1" w:rsidP="001218E1">
      <w:r>
        <w:rPr>
          <w:rFonts w:cs="Times New Roman"/>
          <w:u w:val="single"/>
        </w:rPr>
        <w:t>Az adatkezelés időtartama</w:t>
      </w:r>
    </w:p>
    <w:p w:rsidR="001218E1" w:rsidRDefault="001218E1" w:rsidP="001218E1">
      <w:pPr>
        <w:rPr>
          <w:rFonts w:cs="Times New Roman"/>
        </w:rPr>
      </w:pPr>
      <w:r>
        <w:rPr>
          <w:rFonts w:cs="Times New Roman"/>
        </w:rPr>
        <w:t>Az érintett hozzájárulása visszavonásáig, illetve az adott tartalom weboldalunkról történő törléséig.</w:t>
      </w:r>
    </w:p>
    <w:p w:rsidR="001218E1" w:rsidRDefault="001218E1" w:rsidP="001218E1">
      <w:r>
        <w:rPr>
          <w:rFonts w:cs="Times New Roman"/>
          <w:u w:val="single"/>
        </w:rPr>
        <w:t>Jogérvényesítés</w:t>
      </w:r>
    </w:p>
    <w:p w:rsidR="001218E1" w:rsidRDefault="001218E1" w:rsidP="001218E1">
      <w:r>
        <w:rPr>
          <w:rFonts w:cs="Times New Roman"/>
        </w:rPr>
        <w:t xml:space="preserve">Adatai kezeléséről bármikor kérhet tájékoztatást fenti elérhetőségeinken vagy az adott rendezvény. program szervezőjétől, amennyiben nem </w:t>
      </w:r>
      <w:r>
        <w:rPr>
          <w:rFonts w:cs="Times New Roman"/>
        </w:rPr>
        <w:t>önkormányzat</w:t>
      </w:r>
      <w:r>
        <w:rPr>
          <w:rFonts w:cs="Times New Roman"/>
        </w:rPr>
        <w:t>unk szervezte azt.</w:t>
      </w:r>
      <w:r>
        <w:t xml:space="preserve"> </w:t>
      </w:r>
    </w:p>
    <w:p w:rsidR="001218E1" w:rsidRDefault="001218E1" w:rsidP="001218E1">
      <w:pPr>
        <w:rPr>
          <w:rFonts w:cs="Times New Roman"/>
        </w:rPr>
      </w:pPr>
      <w:r>
        <w:rPr>
          <w:rFonts w:cs="Times New Roman"/>
        </w:rPr>
        <w:t>Adatai törlését is kérheti, s kérésére azokat a felvételeket, amelyeken beazonosítható, felismerhető, weboldalunkról eltávolítjuk.</w:t>
      </w:r>
    </w:p>
    <w:p w:rsidR="001218E1" w:rsidRDefault="001218E1" w:rsidP="001218E1">
      <w:pPr>
        <w:rPr>
          <w:u w:val="single"/>
        </w:rPr>
      </w:pPr>
      <w:r>
        <w:rPr>
          <w:u w:val="single"/>
        </w:rPr>
        <w:t>Kik ismerhetik meg az adatokat?</w:t>
      </w:r>
    </w:p>
    <w:p w:rsidR="001218E1" w:rsidRDefault="001218E1" w:rsidP="001218E1">
      <w:r>
        <w:t>A weboldalunkon nyilvánosságra hozott információkat bárki megismerheti, megtekintheti, aki meglátogatja az oldalt.</w:t>
      </w:r>
    </w:p>
    <w:p w:rsidR="001218E1" w:rsidRDefault="001218E1" w:rsidP="001218E1">
      <w:pPr>
        <w:pStyle w:val="Cmsor3"/>
      </w:pPr>
      <w:r>
        <w:t>Érdeklődés, kapcsolatfelvétel során kezelt adatok</w:t>
      </w:r>
    </w:p>
    <w:p w:rsidR="001218E1" w:rsidRDefault="001218E1" w:rsidP="001218E1">
      <w:r>
        <w:rPr>
          <w:rFonts w:cs="Times New Roman"/>
        </w:rPr>
        <w:t>Weboldalunkon megtalálható elérhetőségeink bármelyikén felveheti Velünk a kapcsolatot. A kapcsolatfelvétel során megadott személyes adatait kizárólag az Önnel való kapcsolattartásra használjuk, azokat nem továbbítjuk.</w:t>
      </w:r>
    </w:p>
    <w:p w:rsidR="001218E1" w:rsidRDefault="001218E1" w:rsidP="001218E1">
      <w:pPr>
        <w:spacing w:beforeAutospacing="1" w:afterAutospacing="1" w:line="240" w:lineRule="auto"/>
        <w:jc w:val="left"/>
      </w:pPr>
      <w:r>
        <w:rPr>
          <w:u w:val="single"/>
        </w:rPr>
        <w:lastRenderedPageBreak/>
        <w:t>Az adatkezelés célja</w:t>
      </w:r>
    </w:p>
    <w:p w:rsidR="001218E1" w:rsidRDefault="001218E1" w:rsidP="001218E1">
      <w:r>
        <w:t>Az érdeklődők tájékoztatása.</w:t>
      </w:r>
    </w:p>
    <w:p w:rsidR="001218E1" w:rsidRDefault="001218E1" w:rsidP="001218E1">
      <w:r>
        <w:rPr>
          <w:u w:val="single"/>
        </w:rPr>
        <w:t>Az adatkezelés jogalapja</w:t>
      </w:r>
    </w:p>
    <w:p w:rsidR="001218E1" w:rsidRDefault="001218E1" w:rsidP="001218E1">
      <w:r>
        <w:t>Érdeklődés, tájékoztatás kérése esetén önkéntes hozzájáruláson alapul az adatkezelés az EU általános adatvédelmi rendelete (GDPR) és az információs önrendelkezési jogról és információszabadságról szóló 2011. évi CXII. törvény (Infotv.) alapján.</w:t>
      </w:r>
    </w:p>
    <w:p w:rsidR="001218E1" w:rsidRDefault="001218E1" w:rsidP="001218E1">
      <w:pPr>
        <w:spacing w:beforeAutospacing="1" w:afterAutospacing="1" w:line="240" w:lineRule="auto"/>
        <w:jc w:val="left"/>
      </w:pPr>
      <w:r>
        <w:rPr>
          <w:u w:val="single"/>
        </w:rPr>
        <w:t>A kezelt adatok köre</w:t>
      </w:r>
    </w:p>
    <w:p w:rsidR="001218E1" w:rsidRDefault="001218E1" w:rsidP="001218E1">
      <w:pPr>
        <w:spacing w:beforeAutospacing="1" w:afterAutospacing="1" w:line="240" w:lineRule="auto"/>
        <w:jc w:val="left"/>
      </w:pPr>
      <w:r>
        <w:t>A kapcsolatfelvétel során az alábbi adatok közül az Ön által önkéntesen megadottakat kezeljük:</w:t>
      </w:r>
    </w:p>
    <w:p w:rsidR="001218E1" w:rsidRDefault="001218E1" w:rsidP="001218E1">
      <w:pPr>
        <w:pStyle w:val="Listaszerbekezds"/>
        <w:numPr>
          <w:ilvl w:val="0"/>
          <w:numId w:val="4"/>
        </w:numPr>
        <w:spacing w:line="240" w:lineRule="auto"/>
      </w:pPr>
      <w:r>
        <w:t>név,</w:t>
      </w:r>
    </w:p>
    <w:p w:rsidR="001218E1" w:rsidRDefault="001218E1" w:rsidP="001218E1">
      <w:pPr>
        <w:pStyle w:val="Listaszerbekezds"/>
        <w:numPr>
          <w:ilvl w:val="0"/>
          <w:numId w:val="4"/>
        </w:numPr>
        <w:spacing w:line="240" w:lineRule="auto"/>
      </w:pPr>
      <w:r>
        <w:t>email cím,</w:t>
      </w:r>
    </w:p>
    <w:p w:rsidR="001218E1" w:rsidRDefault="001218E1" w:rsidP="001218E1">
      <w:pPr>
        <w:pStyle w:val="Listaszerbekezds"/>
        <w:numPr>
          <w:ilvl w:val="0"/>
          <w:numId w:val="4"/>
        </w:numPr>
        <w:spacing w:line="240" w:lineRule="auto"/>
      </w:pPr>
      <w:r>
        <w:t>telefonszám,</w:t>
      </w:r>
    </w:p>
    <w:p w:rsidR="001218E1" w:rsidRDefault="001218E1" w:rsidP="001218E1">
      <w:pPr>
        <w:pStyle w:val="Listaszerbekezds"/>
        <w:numPr>
          <w:ilvl w:val="0"/>
          <w:numId w:val="4"/>
        </w:numPr>
        <w:spacing w:line="240" w:lineRule="auto"/>
      </w:pPr>
      <w:r>
        <w:t>cím (postacím).</w:t>
      </w:r>
    </w:p>
    <w:p w:rsidR="001218E1" w:rsidRDefault="001218E1" w:rsidP="001218E1">
      <w:r>
        <w:rPr>
          <w:rFonts w:cs="Times New Roman"/>
          <w:u w:val="single"/>
        </w:rPr>
        <w:t>Az adatkezelés időtartama</w:t>
      </w:r>
    </w:p>
    <w:p w:rsidR="001218E1" w:rsidRDefault="001218E1" w:rsidP="001218E1">
      <w:r>
        <w:rPr>
          <w:rFonts w:cs="Times New Roman"/>
        </w:rPr>
        <w:t xml:space="preserve">Személyes adatait a kapcsolatfelvétel jellegétől függően különböző ideig kezeljük. </w:t>
      </w:r>
    </w:p>
    <w:p w:rsidR="001218E1" w:rsidRDefault="001218E1" w:rsidP="001218E1">
      <w:pPr>
        <w:rPr>
          <w:rFonts w:cs="Times New Roman"/>
        </w:rPr>
      </w:pPr>
      <w:r>
        <w:rPr>
          <w:rFonts w:cs="Times New Roman"/>
        </w:rPr>
        <w:t>A szükséges tájékoztatás megadását követően nem őrizzük tovább, kivéve, ha az eseti jellegű kapcsolatfelvétel tárgyában jogszerűen igény érvényesíthető, abban az esetben annak igazolhatósága céljából legfeljebb 5 évig megőrizhetjük.</w:t>
      </w:r>
    </w:p>
    <w:p w:rsidR="001218E1" w:rsidRDefault="001218E1" w:rsidP="001218E1">
      <w:r>
        <w:rPr>
          <w:rFonts w:cs="Times New Roman"/>
          <w:u w:val="single"/>
        </w:rPr>
        <w:t>Jogérvényesítés</w:t>
      </w:r>
    </w:p>
    <w:p w:rsidR="001218E1" w:rsidRDefault="001218E1" w:rsidP="001218E1">
      <w:r>
        <w:rPr>
          <w:rFonts w:cs="Times New Roman"/>
        </w:rPr>
        <w:t>Adatai kezeléséről bármikor kérhet tájékoztatást fenti elérhetőségeinken.</w:t>
      </w:r>
    </w:p>
    <w:p w:rsidR="001218E1" w:rsidRDefault="001218E1" w:rsidP="001218E1">
      <w:r>
        <w:rPr>
          <w:rFonts w:cs="Times New Roman"/>
        </w:rPr>
        <w:t>Szintén bármikor kérheti adatai helyesbítését, amennyiben azt tapasztalja, hogy például hibásan adta meg vagy tévesen, illetve hiányosan rögzítettük azokat.</w:t>
      </w:r>
    </w:p>
    <w:p w:rsidR="001218E1" w:rsidRDefault="001218E1" w:rsidP="001218E1">
      <w:r>
        <w:rPr>
          <w:rFonts w:cs="Times New Roman"/>
        </w:rPr>
        <w:t>Adatai törlését is kérheti, s ha annak nincs jogszabályi akadálya, akkor kérésének haladéktalanul eleget teszünk (ellenkező esetben pedig tájékoztatjuk a törlés megtagadásának indokáról).</w:t>
      </w:r>
    </w:p>
    <w:p w:rsidR="001218E1" w:rsidRDefault="001218E1" w:rsidP="001218E1">
      <w:pPr>
        <w:rPr>
          <w:u w:val="single"/>
        </w:rPr>
      </w:pPr>
      <w:r>
        <w:rPr>
          <w:u w:val="single"/>
        </w:rPr>
        <w:t>Kik ismerhetik meg az adatokat?</w:t>
      </w:r>
    </w:p>
    <w:p w:rsidR="001218E1" w:rsidRDefault="001218E1" w:rsidP="001218E1">
      <w:r>
        <w:t>Az Ön által megadott adatok megismerésére kizárólag munkatársaink jogosultak.</w:t>
      </w:r>
    </w:p>
    <w:p w:rsidR="001218E1" w:rsidRDefault="001218E1" w:rsidP="001218E1">
      <w:pPr>
        <w:pStyle w:val="Cmsor3"/>
      </w:pPr>
      <w:r>
        <w:t>Az adatkezelés biztonsága</w:t>
      </w:r>
    </w:p>
    <w:p w:rsidR="001218E1" w:rsidRDefault="001218E1" w:rsidP="001218E1">
      <w:r>
        <w:t>Az általunk kezelt személyes adatok biztonsága érdekében megteszünk minden olyan technikai és szervezési intézkedést, amely szükséges ahhoz, hogy az adatok védettek legyenek a véletlen törlés (megsemmisülés), a jogosulatlan felhasználás vagy módosítás ellen. Az informatikai rendszereinkben kezelt adatokhoz a hozzáférést jogosultsági rendszer alkalmazásával, kizárólag munkatársaink számára engedélyezzük.</w:t>
      </w:r>
    </w:p>
    <w:p w:rsidR="001218E1" w:rsidRDefault="001218E1" w:rsidP="001218E1">
      <w:r>
        <w:t>Fentiekkel gondoskodunk arról, hogy a kezelt adatokhoz illetéktelen személy ne férhessen hozzá, ne hozhassa nyilvánosságra, ne továbbíthassa, valamint ne módosíthassa vagy törölhesse azokat.</w:t>
      </w:r>
    </w:p>
    <w:p w:rsidR="001218E1" w:rsidRDefault="001218E1" w:rsidP="001218E1">
      <w:pPr>
        <w:pStyle w:val="Cmsor3"/>
      </w:pPr>
      <w:r>
        <w:t>Az adatok továbbítása</w:t>
      </w:r>
    </w:p>
    <w:p w:rsidR="001218E1" w:rsidRDefault="001218E1" w:rsidP="001218E1">
      <w:pPr>
        <w:pStyle w:val="Cmsor3"/>
        <w:jc w:val="both"/>
      </w:pPr>
      <w:r>
        <w:rPr>
          <w:rFonts w:cstheme="minorBidi"/>
          <w:b w:val="0"/>
        </w:rPr>
        <w:t xml:space="preserve">Személyes adatait azok megismerésére jogosultsággal nem rendelkezők számára nem adjuk át, harmadik félnek kizárólag abban az esetben továbbítjuk, ha Ön ehhez előzetesen hozzájárulását adta. </w:t>
      </w:r>
      <w:r>
        <w:rPr>
          <w:rFonts w:cstheme="minorBidi"/>
          <w:b w:val="0"/>
        </w:rPr>
        <w:lastRenderedPageBreak/>
        <w:t>Kivételt képezhet ez alól, ha az adatok továbbítását jogszabály előírja kötelezően számunkra, így például egy esetleges hatósági vizsgálat, amely esetén az eljáró hatóság (pl.: rendőrség, ügyészség, bíróság, stb.) hivatalos megkeresésére a megkeresés céljából szükséges adatokat kötelesek vagyunk átadni. Ehhez az Ön külön hozzájárulása nem szükséges, mivel ez törvényben meghatározott feladatunk.</w:t>
      </w:r>
    </w:p>
    <w:p w:rsidR="001218E1" w:rsidRDefault="001218E1" w:rsidP="001218E1">
      <w:pPr>
        <w:pStyle w:val="Cmsor3"/>
      </w:pPr>
      <w:r>
        <w:t>Az Adatkezelési tájékoztató felülvizsgálata és elérhetősége</w:t>
      </w:r>
    </w:p>
    <w:p w:rsidR="001218E1" w:rsidRDefault="001218E1" w:rsidP="001218E1">
      <w:r>
        <w:t>Fenntartjuk a jogot jelen tájékoztató felülvizsgálatára és szükség szerinti módosítására, amely indokolt lehet a vonatkozó jogszabályok vagy adatkezelési tevékenységünk, az arra alkalmazott technológia megváltozása esetén egyaránt. Amennyiben a módosítás az önkéntes hozzájárulása alapján kezelt személyes adatait is érinti, akkor erről haladéktalanul tájékoztatjuk, s személyes adatai további kezelését felfüggesztjük mindaddig, amíg ahhoz nem járul hozzá újra.</w:t>
      </w:r>
    </w:p>
    <w:p w:rsidR="00B07AEE" w:rsidRDefault="001218E1" w:rsidP="001218E1">
      <w:r>
        <w:t>A mindenkori hatályos Adatkezelési tájékoztató elérhető mindig itt, a weboldalon nyilvánosan közzé téve.</w:t>
      </w:r>
    </w:p>
    <w:sectPr w:rsidR="00B07AEE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OpenSymbol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D603C"/>
    <w:multiLevelType w:val="multilevel"/>
    <w:tmpl w:val="4B42A1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91B50DD"/>
    <w:multiLevelType w:val="multilevel"/>
    <w:tmpl w:val="F440DA22"/>
    <w:lvl w:ilvl="0">
      <w:start w:val="1"/>
      <w:numFmt w:val="decimal"/>
      <w:pStyle w:val="Cmsor1"/>
      <w:lvlText w:val="%1."/>
      <w:lvlJc w:val="left"/>
      <w:pPr>
        <w:ind w:left="360" w:hanging="360"/>
      </w:pPr>
    </w:lvl>
    <w:lvl w:ilvl="1">
      <w:start w:val="1"/>
      <w:numFmt w:val="decimal"/>
      <w:pStyle w:val="Cmsor2"/>
      <w:lvlText w:val="%1.%2"/>
      <w:lvlJc w:val="left"/>
      <w:pPr>
        <w:ind w:left="360" w:hanging="36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3D90684"/>
    <w:multiLevelType w:val="multilevel"/>
    <w:tmpl w:val="4EF0CB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3043AEE"/>
    <w:multiLevelType w:val="multilevel"/>
    <w:tmpl w:val="F1A4AD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AEE"/>
    <w:rsid w:val="001218E1"/>
    <w:rsid w:val="00484D84"/>
    <w:rsid w:val="00947B52"/>
    <w:rsid w:val="00B07AEE"/>
    <w:rsid w:val="00C7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3633B"/>
  <w15:docId w15:val="{FA5300BC-4D0B-4D29-9EF6-7BCED59A1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">
    <w:name w:val="Normal"/>
    <w:qFormat/>
    <w:rsid w:val="00AB56CD"/>
    <w:pPr>
      <w:spacing w:after="160" w:line="259" w:lineRule="auto"/>
      <w:jc w:val="both"/>
    </w:pPr>
    <w:rPr>
      <w:rFonts w:ascii="Times New Roman" w:eastAsia="Calibri" w:hAnsi="Times New Roman"/>
      <w:color w:val="00000A"/>
      <w:sz w:val="22"/>
    </w:rPr>
  </w:style>
  <w:style w:type="paragraph" w:styleId="Cmsor1">
    <w:name w:val="heading 1"/>
    <w:basedOn w:val="Norml"/>
    <w:link w:val="Cmsor1Char"/>
    <w:uiPriority w:val="9"/>
    <w:qFormat/>
    <w:rsid w:val="004E280A"/>
    <w:pPr>
      <w:widowControl w:val="0"/>
      <w:numPr>
        <w:numId w:val="1"/>
      </w:numPr>
      <w:shd w:val="clear" w:color="auto" w:fill="FFFFFF"/>
      <w:spacing w:before="360" w:after="360" w:line="360" w:lineRule="atLeast"/>
      <w:ind w:left="357" w:hanging="357"/>
      <w:jc w:val="left"/>
      <w:textAlignment w:val="baseline"/>
      <w:outlineLvl w:val="0"/>
    </w:pPr>
    <w:rPr>
      <w:b/>
    </w:rPr>
  </w:style>
  <w:style w:type="paragraph" w:styleId="Cmsor2">
    <w:name w:val="heading 2"/>
    <w:basedOn w:val="Norml"/>
    <w:link w:val="Cmsor2Char"/>
    <w:uiPriority w:val="9"/>
    <w:unhideWhenUsed/>
    <w:qFormat/>
    <w:rsid w:val="00AB56CD"/>
    <w:pPr>
      <w:widowControl w:val="0"/>
      <w:numPr>
        <w:ilvl w:val="1"/>
        <w:numId w:val="1"/>
      </w:numPr>
      <w:shd w:val="clear" w:color="auto" w:fill="FFFFFF"/>
      <w:tabs>
        <w:tab w:val="left" w:pos="8051"/>
      </w:tabs>
      <w:spacing w:before="360" w:after="360" w:line="360" w:lineRule="atLeast"/>
      <w:ind w:left="357" w:hanging="357"/>
      <w:jc w:val="left"/>
      <w:textAlignment w:val="baseline"/>
      <w:outlineLvl w:val="1"/>
    </w:pPr>
    <w:rPr>
      <w:rFonts w:asciiTheme="minorHAnsi" w:hAnsiTheme="minorHAnsi"/>
      <w:b/>
    </w:rPr>
  </w:style>
  <w:style w:type="paragraph" w:styleId="Cmsor3">
    <w:name w:val="heading 3"/>
    <w:basedOn w:val="Norml"/>
    <w:link w:val="Cmsor3Char"/>
    <w:uiPriority w:val="9"/>
    <w:unhideWhenUsed/>
    <w:qFormat/>
    <w:rsid w:val="00CE350D"/>
    <w:pPr>
      <w:spacing w:before="283" w:after="283"/>
      <w:jc w:val="left"/>
      <w:outlineLvl w:val="2"/>
    </w:pPr>
    <w:rPr>
      <w:rFonts w:cs="Times New Roman"/>
      <w:b/>
    </w:rPr>
  </w:style>
  <w:style w:type="paragraph" w:styleId="Cmsor4">
    <w:name w:val="heading 4"/>
    <w:basedOn w:val="Norml"/>
    <w:link w:val="Cmsor4Char"/>
    <w:uiPriority w:val="9"/>
    <w:semiHidden/>
    <w:unhideWhenUsed/>
    <w:qFormat/>
    <w:rsid w:val="00EC5A6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nagybetsChar">
    <w:name w:val="nagybetűs Char"/>
    <w:basedOn w:val="Bekezdsalapbettpusa"/>
    <w:qFormat/>
    <w:rsid w:val="008E7240"/>
    <w:rPr>
      <w:rFonts w:ascii="Times New Roman" w:hAnsi="Times New Roman" w:cs="Times New Roman"/>
      <w:b/>
      <w:caps/>
      <w:sz w:val="24"/>
      <w:szCs w:val="24"/>
      <w:u w:val="single"/>
    </w:rPr>
  </w:style>
  <w:style w:type="character" w:styleId="Kiemels2">
    <w:name w:val="Strong"/>
    <w:basedOn w:val="Bekezdsalapbettpusa"/>
    <w:uiPriority w:val="22"/>
    <w:qFormat/>
    <w:rsid w:val="008B69D7"/>
    <w:rPr>
      <w:rFonts w:ascii="Times New Roman" w:hAnsi="Times New Roman"/>
      <w:b/>
      <w:bCs/>
      <w:sz w:val="28"/>
    </w:rPr>
  </w:style>
  <w:style w:type="character" w:customStyle="1" w:styleId="Hangslyozs">
    <w:name w:val="Hangsúlyozás"/>
    <w:basedOn w:val="Bekezdsalapbettpusa"/>
    <w:uiPriority w:val="20"/>
    <w:qFormat/>
    <w:rsid w:val="0007457F"/>
    <w:rPr>
      <w:i/>
      <w:iCs/>
    </w:rPr>
  </w:style>
  <w:style w:type="character" w:customStyle="1" w:styleId="Internet-hivatkozs">
    <w:name w:val="Internet-hivatkozás"/>
    <w:basedOn w:val="Bekezdsalapbettpusa"/>
    <w:uiPriority w:val="99"/>
    <w:unhideWhenUsed/>
    <w:rsid w:val="002D239F"/>
    <w:rPr>
      <w:color w:val="0563C1" w:themeColor="hyperlink"/>
      <w:u w:val="single"/>
    </w:rPr>
  </w:style>
  <w:style w:type="character" w:styleId="Megemlts">
    <w:name w:val="Mention"/>
    <w:basedOn w:val="Bekezdsalapbettpusa"/>
    <w:uiPriority w:val="99"/>
    <w:semiHidden/>
    <w:unhideWhenUsed/>
    <w:qFormat/>
    <w:rsid w:val="00E32BAC"/>
    <w:rPr>
      <w:color w:val="2B579A"/>
      <w:shd w:val="clear" w:color="auto" w:fill="E6E6E6"/>
    </w:rPr>
  </w:style>
  <w:style w:type="character" w:customStyle="1" w:styleId="Cmsor1Char">
    <w:name w:val="Címsor 1 Char"/>
    <w:basedOn w:val="Bekezdsalapbettpusa"/>
    <w:link w:val="Cmsor1"/>
    <w:uiPriority w:val="9"/>
    <w:qFormat/>
    <w:rsid w:val="004E280A"/>
    <w:rPr>
      <w:rFonts w:ascii="Times New Roman" w:hAnsi="Times New Roman"/>
      <w:color w:val="00000A"/>
      <w:sz w:val="22"/>
      <w:shd w:val="clear" w:color="auto" w:fill="FFFFFF"/>
    </w:rPr>
  </w:style>
  <w:style w:type="character" w:customStyle="1" w:styleId="AlcmChar">
    <w:name w:val="Alcím Char"/>
    <w:basedOn w:val="Bekezdsalapbettpusa"/>
    <w:link w:val="Alcm"/>
    <w:uiPriority w:val="11"/>
    <w:qFormat/>
    <w:rsid w:val="00002581"/>
    <w:rPr>
      <w:rFonts w:ascii="Times New Roman" w:eastAsiaTheme="minorEastAsia" w:hAnsi="Times New Roman"/>
      <w:spacing w:val="15"/>
    </w:rPr>
  </w:style>
  <w:style w:type="character" w:customStyle="1" w:styleId="CmChar">
    <w:name w:val="Cím Char"/>
    <w:basedOn w:val="Bekezdsalapbettpusa"/>
    <w:link w:val="Cm"/>
    <w:uiPriority w:val="10"/>
    <w:qFormat/>
    <w:rsid w:val="00002581"/>
    <w:rPr>
      <w:rFonts w:ascii="Times New Roman" w:eastAsia="Times New Roman" w:hAnsi="Times New Roman" w:cs="Times New Roman"/>
      <w:sz w:val="32"/>
      <w:szCs w:val="32"/>
      <w:shd w:val="clear" w:color="auto" w:fill="FFFFFF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qFormat/>
    <w:rsid w:val="00002581"/>
    <w:rPr>
      <w:sz w:val="20"/>
      <w:szCs w:val="20"/>
    </w:rPr>
  </w:style>
  <w:style w:type="character" w:customStyle="1" w:styleId="Lbjegyzet-horgony">
    <w:name w:val="Lábjegyzet-horgony"/>
    <w:rPr>
      <w:vertAlign w:val="superscript"/>
    </w:rPr>
  </w:style>
  <w:style w:type="character" w:customStyle="1" w:styleId="FootnoteCharacters">
    <w:name w:val="Footnote Characters"/>
    <w:basedOn w:val="Bekezdsalapbettpusa"/>
    <w:uiPriority w:val="99"/>
    <w:semiHidden/>
    <w:unhideWhenUsed/>
    <w:qFormat/>
    <w:rsid w:val="00002581"/>
    <w:rPr>
      <w:vertAlign w:val="superscript"/>
    </w:rPr>
  </w:style>
  <w:style w:type="character" w:customStyle="1" w:styleId="Cmsor2Char">
    <w:name w:val="Címsor 2 Char"/>
    <w:basedOn w:val="Bekezdsalapbettpusa"/>
    <w:link w:val="Cmsor2"/>
    <w:uiPriority w:val="9"/>
    <w:qFormat/>
    <w:rsid w:val="00AB56CD"/>
    <w:rPr>
      <w:rFonts w:ascii="Times New Roman" w:eastAsia="Times New Roman" w:hAnsi="Times New Roman" w:cs="Times New Roman"/>
      <w:sz w:val="24"/>
      <w:szCs w:val="24"/>
      <w:shd w:val="clear" w:color="auto" w:fill="FFFFFF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qFormat/>
    <w:rsid w:val="00CE350D"/>
    <w:rPr>
      <w:rFonts w:ascii="Times New Roman" w:hAnsi="Times New Roman" w:cs="Times New Roman"/>
      <w:b/>
    </w:rPr>
  </w:style>
  <w:style w:type="character" w:styleId="Finomkiemels">
    <w:name w:val="Subtle Emphasis"/>
    <w:basedOn w:val="Bekezdsalapbettpusa"/>
    <w:uiPriority w:val="19"/>
    <w:qFormat/>
    <w:rsid w:val="00CE350D"/>
    <w:rPr>
      <w:b/>
      <w:i w:val="0"/>
      <w:iCs/>
      <w:color w:val="00000A"/>
    </w:rPr>
  </w:style>
  <w:style w:type="character" w:customStyle="1" w:styleId="Cmsor4Char">
    <w:name w:val="Címsor 4 Char"/>
    <w:basedOn w:val="Bekezdsalapbettpusa"/>
    <w:link w:val="Cmsor4"/>
    <w:uiPriority w:val="9"/>
    <w:semiHidden/>
    <w:qFormat/>
    <w:rsid w:val="00EC5A6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Ershivatkozs">
    <w:name w:val="Intense Reference"/>
    <w:basedOn w:val="Kiemels2"/>
    <w:uiPriority w:val="32"/>
    <w:qFormat/>
    <w:rsid w:val="008E7928"/>
    <w:rPr>
      <w:rFonts w:ascii="Times New Roman" w:hAnsi="Times New Roman"/>
      <w:b/>
      <w:bCs/>
      <w:sz w:val="22"/>
      <w:lang w:eastAsia="hu-HU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sz w:val="20"/>
    </w:rPr>
  </w:style>
  <w:style w:type="character" w:customStyle="1" w:styleId="ListLabel40">
    <w:name w:val="ListLabel 40"/>
    <w:qFormat/>
    <w:rPr>
      <w:sz w:val="20"/>
    </w:rPr>
  </w:style>
  <w:style w:type="character" w:customStyle="1" w:styleId="ListLabel41">
    <w:name w:val="ListLabel 41"/>
    <w:qFormat/>
    <w:rPr>
      <w:sz w:val="20"/>
    </w:rPr>
  </w:style>
  <w:style w:type="character" w:customStyle="1" w:styleId="ListLabel42">
    <w:name w:val="ListLabel 42"/>
    <w:qFormat/>
    <w:rPr>
      <w:sz w:val="20"/>
    </w:rPr>
  </w:style>
  <w:style w:type="character" w:customStyle="1" w:styleId="ListLabel43">
    <w:name w:val="ListLabel 43"/>
    <w:qFormat/>
    <w:rPr>
      <w:sz w:val="20"/>
    </w:rPr>
  </w:style>
  <w:style w:type="character" w:customStyle="1" w:styleId="ListLabel44">
    <w:name w:val="ListLabel 44"/>
    <w:qFormat/>
    <w:rPr>
      <w:sz w:val="20"/>
    </w:rPr>
  </w:style>
  <w:style w:type="character" w:customStyle="1" w:styleId="ListLabel45">
    <w:name w:val="ListLabel 45"/>
    <w:qFormat/>
    <w:rPr>
      <w:sz w:val="20"/>
    </w:rPr>
  </w:style>
  <w:style w:type="character" w:customStyle="1" w:styleId="ListLabel46">
    <w:name w:val="ListLabel 46"/>
    <w:qFormat/>
    <w:rPr>
      <w:sz w:val="20"/>
    </w:rPr>
  </w:style>
  <w:style w:type="character" w:customStyle="1" w:styleId="ListLabel47">
    <w:name w:val="ListLabel 47"/>
    <w:qFormat/>
    <w:rPr>
      <w:sz w:val="20"/>
    </w:rPr>
  </w:style>
  <w:style w:type="character" w:customStyle="1" w:styleId="ListLabel48">
    <w:name w:val="ListLabel 48"/>
    <w:qFormat/>
    <w:rPr>
      <w:sz w:val="20"/>
    </w:rPr>
  </w:style>
  <w:style w:type="character" w:customStyle="1" w:styleId="ListLabel49">
    <w:name w:val="ListLabel 49"/>
    <w:qFormat/>
    <w:rPr>
      <w:sz w:val="20"/>
    </w:rPr>
  </w:style>
  <w:style w:type="character" w:customStyle="1" w:styleId="ListLabel50">
    <w:name w:val="ListLabel 50"/>
    <w:qFormat/>
    <w:rPr>
      <w:sz w:val="20"/>
    </w:rPr>
  </w:style>
  <w:style w:type="character" w:customStyle="1" w:styleId="ListLabel51">
    <w:name w:val="ListLabel 51"/>
    <w:qFormat/>
    <w:rPr>
      <w:sz w:val="20"/>
    </w:rPr>
  </w:style>
  <w:style w:type="character" w:customStyle="1" w:styleId="ListLabel52">
    <w:name w:val="ListLabel 52"/>
    <w:qFormat/>
    <w:rPr>
      <w:sz w:val="20"/>
    </w:rPr>
  </w:style>
  <w:style w:type="character" w:customStyle="1" w:styleId="ListLabel53">
    <w:name w:val="ListLabel 53"/>
    <w:qFormat/>
    <w:rPr>
      <w:sz w:val="20"/>
    </w:rPr>
  </w:style>
  <w:style w:type="character" w:customStyle="1" w:styleId="ListLabel54">
    <w:name w:val="ListLabel 54"/>
    <w:qFormat/>
    <w:rPr>
      <w:sz w:val="20"/>
    </w:rPr>
  </w:style>
  <w:style w:type="character" w:customStyle="1" w:styleId="ListLabel55">
    <w:name w:val="ListLabel 55"/>
    <w:qFormat/>
    <w:rPr>
      <w:sz w:val="20"/>
    </w:rPr>
  </w:style>
  <w:style w:type="character" w:customStyle="1" w:styleId="ListLabel56">
    <w:name w:val="ListLabel 56"/>
    <w:qFormat/>
    <w:rPr>
      <w:sz w:val="20"/>
    </w:rPr>
  </w:style>
  <w:style w:type="character" w:customStyle="1" w:styleId="ListLabel57">
    <w:name w:val="ListLabel 57"/>
    <w:qFormat/>
    <w:rPr>
      <w:sz w:val="20"/>
    </w:rPr>
  </w:style>
  <w:style w:type="character" w:customStyle="1" w:styleId="ListLabel58">
    <w:name w:val="ListLabel 58"/>
    <w:qFormat/>
    <w:rPr>
      <w:sz w:val="20"/>
    </w:rPr>
  </w:style>
  <w:style w:type="character" w:customStyle="1" w:styleId="ListLabel59">
    <w:name w:val="ListLabel 59"/>
    <w:qFormat/>
    <w:rPr>
      <w:sz w:val="20"/>
    </w:rPr>
  </w:style>
  <w:style w:type="character" w:customStyle="1" w:styleId="ListLabel60">
    <w:name w:val="ListLabel 60"/>
    <w:qFormat/>
    <w:rPr>
      <w:sz w:val="20"/>
    </w:rPr>
  </w:style>
  <w:style w:type="character" w:customStyle="1" w:styleId="ListLabel61">
    <w:name w:val="ListLabel 61"/>
    <w:qFormat/>
    <w:rPr>
      <w:sz w:val="20"/>
    </w:rPr>
  </w:style>
  <w:style w:type="character" w:customStyle="1" w:styleId="ListLabel62">
    <w:name w:val="ListLabel 62"/>
    <w:qFormat/>
    <w:rPr>
      <w:sz w:val="20"/>
    </w:rPr>
  </w:style>
  <w:style w:type="character" w:customStyle="1" w:styleId="ListLabel63">
    <w:name w:val="ListLabel 63"/>
    <w:qFormat/>
    <w:rPr>
      <w:sz w:val="20"/>
    </w:rPr>
  </w:style>
  <w:style w:type="character" w:customStyle="1" w:styleId="ListLabel64">
    <w:name w:val="ListLabel 64"/>
    <w:qFormat/>
    <w:rPr>
      <w:sz w:val="20"/>
    </w:rPr>
  </w:style>
  <w:style w:type="character" w:customStyle="1" w:styleId="ListLabel65">
    <w:name w:val="ListLabel 65"/>
    <w:qFormat/>
    <w:rPr>
      <w:sz w:val="20"/>
    </w:rPr>
  </w:style>
  <w:style w:type="character" w:customStyle="1" w:styleId="ListLabel66">
    <w:name w:val="ListLabel 66"/>
    <w:qFormat/>
    <w:rPr>
      <w:sz w:val="20"/>
    </w:rPr>
  </w:style>
  <w:style w:type="character" w:customStyle="1" w:styleId="ListLabel67">
    <w:name w:val="ListLabel 67"/>
    <w:qFormat/>
    <w:rPr>
      <w:sz w:val="20"/>
    </w:rPr>
  </w:style>
  <w:style w:type="character" w:customStyle="1" w:styleId="ListLabel68">
    <w:name w:val="ListLabel 68"/>
    <w:qFormat/>
    <w:rPr>
      <w:sz w:val="20"/>
    </w:rPr>
  </w:style>
  <w:style w:type="character" w:customStyle="1" w:styleId="ListLabel69">
    <w:name w:val="ListLabel 69"/>
    <w:qFormat/>
    <w:rPr>
      <w:sz w:val="20"/>
    </w:rPr>
  </w:style>
  <w:style w:type="character" w:customStyle="1" w:styleId="ListLabel70">
    <w:name w:val="ListLabel 70"/>
    <w:qFormat/>
    <w:rPr>
      <w:sz w:val="20"/>
    </w:rPr>
  </w:style>
  <w:style w:type="character" w:customStyle="1" w:styleId="ListLabel71">
    <w:name w:val="ListLabel 71"/>
    <w:qFormat/>
    <w:rPr>
      <w:sz w:val="20"/>
    </w:rPr>
  </w:style>
  <w:style w:type="character" w:customStyle="1" w:styleId="ListLabel72">
    <w:name w:val="ListLabel 72"/>
    <w:qFormat/>
    <w:rPr>
      <w:sz w:val="20"/>
    </w:rPr>
  </w:style>
  <w:style w:type="character" w:customStyle="1" w:styleId="ListLabel73">
    <w:name w:val="ListLabel 73"/>
    <w:qFormat/>
    <w:rPr>
      <w:sz w:val="20"/>
    </w:rPr>
  </w:style>
  <w:style w:type="character" w:customStyle="1" w:styleId="ListLabel74">
    <w:name w:val="ListLabel 74"/>
    <w:qFormat/>
    <w:rPr>
      <w:sz w:val="20"/>
    </w:rPr>
  </w:style>
  <w:style w:type="character" w:customStyle="1" w:styleId="ListLabel75">
    <w:name w:val="ListLabel 75"/>
    <w:qFormat/>
    <w:rPr>
      <w:sz w:val="20"/>
    </w:rPr>
  </w:style>
  <w:style w:type="character" w:customStyle="1" w:styleId="ListLabel76">
    <w:name w:val="ListLabel 76"/>
    <w:qFormat/>
    <w:rPr>
      <w:sz w:val="20"/>
    </w:rPr>
  </w:style>
  <w:style w:type="character" w:customStyle="1" w:styleId="ListLabel77">
    <w:name w:val="ListLabel 77"/>
    <w:qFormat/>
    <w:rPr>
      <w:sz w:val="20"/>
    </w:rPr>
  </w:style>
  <w:style w:type="character" w:customStyle="1" w:styleId="ListLabel78">
    <w:name w:val="ListLabel 78"/>
    <w:qFormat/>
    <w:rPr>
      <w:sz w:val="20"/>
    </w:rPr>
  </w:style>
  <w:style w:type="character" w:customStyle="1" w:styleId="ListLabel79">
    <w:name w:val="ListLabel 79"/>
    <w:qFormat/>
    <w:rPr>
      <w:sz w:val="20"/>
    </w:rPr>
  </w:style>
  <w:style w:type="character" w:customStyle="1" w:styleId="ListLabel80">
    <w:name w:val="ListLabel 80"/>
    <w:qFormat/>
    <w:rPr>
      <w:sz w:val="20"/>
    </w:rPr>
  </w:style>
  <w:style w:type="character" w:customStyle="1" w:styleId="ListLabel81">
    <w:name w:val="ListLabel 81"/>
    <w:qFormat/>
    <w:rPr>
      <w:sz w:val="20"/>
    </w:rPr>
  </w:style>
  <w:style w:type="character" w:customStyle="1" w:styleId="ListLabel82">
    <w:name w:val="ListLabel 82"/>
    <w:qFormat/>
    <w:rPr>
      <w:sz w:val="20"/>
    </w:rPr>
  </w:style>
  <w:style w:type="character" w:customStyle="1" w:styleId="ListLabel83">
    <w:name w:val="ListLabel 83"/>
    <w:qFormat/>
    <w:rPr>
      <w:sz w:val="20"/>
    </w:rPr>
  </w:style>
  <w:style w:type="character" w:customStyle="1" w:styleId="ListLabel84">
    <w:name w:val="ListLabel 84"/>
    <w:qFormat/>
    <w:rPr>
      <w:sz w:val="20"/>
    </w:rPr>
  </w:style>
  <w:style w:type="character" w:customStyle="1" w:styleId="ListLabel85">
    <w:name w:val="ListLabel 85"/>
    <w:qFormat/>
    <w:rPr>
      <w:sz w:val="20"/>
    </w:rPr>
  </w:style>
  <w:style w:type="character" w:customStyle="1" w:styleId="ListLabel86">
    <w:name w:val="ListLabel 86"/>
    <w:qFormat/>
    <w:rPr>
      <w:sz w:val="20"/>
    </w:rPr>
  </w:style>
  <w:style w:type="character" w:customStyle="1" w:styleId="ListLabel87">
    <w:name w:val="ListLabel 87"/>
    <w:qFormat/>
    <w:rPr>
      <w:sz w:val="20"/>
    </w:rPr>
  </w:style>
  <w:style w:type="character" w:customStyle="1" w:styleId="ListLabel88">
    <w:name w:val="ListLabel 88"/>
    <w:qFormat/>
    <w:rPr>
      <w:sz w:val="20"/>
    </w:rPr>
  </w:style>
  <w:style w:type="character" w:customStyle="1" w:styleId="ListLabel89">
    <w:name w:val="ListLabel 89"/>
    <w:qFormat/>
    <w:rPr>
      <w:sz w:val="20"/>
    </w:rPr>
  </w:style>
  <w:style w:type="character" w:customStyle="1" w:styleId="ListLabel90">
    <w:name w:val="ListLabel 90"/>
    <w:qFormat/>
    <w:rPr>
      <w:sz w:val="20"/>
    </w:rPr>
  </w:style>
  <w:style w:type="character" w:customStyle="1" w:styleId="ListLabel91">
    <w:name w:val="ListLabel 91"/>
    <w:qFormat/>
    <w:rPr>
      <w:sz w:val="20"/>
    </w:rPr>
  </w:style>
  <w:style w:type="character" w:customStyle="1" w:styleId="ListLabel92">
    <w:name w:val="ListLabel 92"/>
    <w:qFormat/>
    <w:rPr>
      <w:sz w:val="20"/>
    </w:rPr>
  </w:style>
  <w:style w:type="character" w:customStyle="1" w:styleId="ListLabel93">
    <w:name w:val="ListLabel 93"/>
    <w:qFormat/>
    <w:rPr>
      <w:sz w:val="20"/>
    </w:rPr>
  </w:style>
  <w:style w:type="character" w:customStyle="1" w:styleId="ListLabel94">
    <w:name w:val="ListLabel 94"/>
    <w:qFormat/>
    <w:rPr>
      <w:sz w:val="20"/>
    </w:rPr>
  </w:style>
  <w:style w:type="character" w:customStyle="1" w:styleId="ListLabel95">
    <w:name w:val="ListLabel 95"/>
    <w:qFormat/>
    <w:rPr>
      <w:sz w:val="20"/>
    </w:rPr>
  </w:style>
  <w:style w:type="character" w:customStyle="1" w:styleId="ListLabel96">
    <w:name w:val="ListLabel 96"/>
    <w:qFormat/>
    <w:rPr>
      <w:sz w:val="20"/>
    </w:rPr>
  </w:style>
  <w:style w:type="character" w:customStyle="1" w:styleId="ListLabel97">
    <w:name w:val="ListLabel 97"/>
    <w:qFormat/>
    <w:rPr>
      <w:sz w:val="20"/>
    </w:rPr>
  </w:style>
  <w:style w:type="character" w:customStyle="1" w:styleId="ListLabel98">
    <w:name w:val="ListLabel 98"/>
    <w:qFormat/>
    <w:rPr>
      <w:sz w:val="20"/>
    </w:rPr>
  </w:style>
  <w:style w:type="character" w:customStyle="1" w:styleId="ListLabel99">
    <w:name w:val="ListLabel 99"/>
    <w:qFormat/>
    <w:rPr>
      <w:sz w:val="20"/>
    </w:rPr>
  </w:style>
  <w:style w:type="character" w:customStyle="1" w:styleId="ListLabel100">
    <w:name w:val="ListLabel 100"/>
    <w:qFormat/>
    <w:rPr>
      <w:sz w:val="20"/>
    </w:rPr>
  </w:style>
  <w:style w:type="character" w:customStyle="1" w:styleId="ListLabel101">
    <w:name w:val="ListLabel 101"/>
    <w:qFormat/>
    <w:rPr>
      <w:sz w:val="20"/>
    </w:rPr>
  </w:style>
  <w:style w:type="character" w:customStyle="1" w:styleId="ListLabel102">
    <w:name w:val="ListLabel 102"/>
    <w:qFormat/>
    <w:rPr>
      <w:sz w:val="20"/>
    </w:rPr>
  </w:style>
  <w:style w:type="character" w:customStyle="1" w:styleId="ListLabel103">
    <w:name w:val="ListLabel 103"/>
    <w:qFormat/>
    <w:rPr>
      <w:sz w:val="20"/>
    </w:rPr>
  </w:style>
  <w:style w:type="character" w:customStyle="1" w:styleId="ListLabel104">
    <w:name w:val="ListLabel 104"/>
    <w:qFormat/>
    <w:rPr>
      <w:sz w:val="20"/>
    </w:rPr>
  </w:style>
  <w:style w:type="character" w:customStyle="1" w:styleId="ListLabel105">
    <w:name w:val="ListLabel 105"/>
    <w:qFormat/>
    <w:rPr>
      <w:sz w:val="20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sz w:val="20"/>
    </w:rPr>
  </w:style>
  <w:style w:type="character" w:customStyle="1" w:styleId="ListLabel110">
    <w:name w:val="ListLabel 110"/>
    <w:qFormat/>
    <w:rPr>
      <w:sz w:val="20"/>
    </w:rPr>
  </w:style>
  <w:style w:type="character" w:customStyle="1" w:styleId="ListLabel111">
    <w:name w:val="ListLabel 111"/>
    <w:qFormat/>
    <w:rPr>
      <w:sz w:val="20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sz w:val="20"/>
    </w:rPr>
  </w:style>
  <w:style w:type="character" w:customStyle="1" w:styleId="ListLabel114">
    <w:name w:val="ListLabel 114"/>
    <w:qFormat/>
    <w:rPr>
      <w:sz w:val="20"/>
    </w:rPr>
  </w:style>
  <w:style w:type="character" w:customStyle="1" w:styleId="ListLabel115">
    <w:name w:val="ListLabel 115"/>
    <w:qFormat/>
    <w:rPr>
      <w:sz w:val="20"/>
    </w:rPr>
  </w:style>
  <w:style w:type="character" w:customStyle="1" w:styleId="ListLabel116">
    <w:name w:val="ListLabel 116"/>
    <w:qFormat/>
    <w:rPr>
      <w:sz w:val="20"/>
    </w:rPr>
  </w:style>
  <w:style w:type="character" w:customStyle="1" w:styleId="ListLabel117">
    <w:name w:val="ListLabel 117"/>
    <w:qFormat/>
    <w:rPr>
      <w:sz w:val="20"/>
    </w:rPr>
  </w:style>
  <w:style w:type="character" w:customStyle="1" w:styleId="ListLabel118">
    <w:name w:val="ListLabel 118"/>
    <w:qFormat/>
    <w:rPr>
      <w:sz w:val="20"/>
    </w:rPr>
  </w:style>
  <w:style w:type="character" w:customStyle="1" w:styleId="ListLabel119">
    <w:name w:val="ListLabel 119"/>
    <w:qFormat/>
    <w:rPr>
      <w:sz w:val="20"/>
    </w:rPr>
  </w:style>
  <w:style w:type="character" w:customStyle="1" w:styleId="ListLabel120">
    <w:name w:val="ListLabel 120"/>
    <w:qFormat/>
    <w:rPr>
      <w:sz w:val="20"/>
    </w:rPr>
  </w:style>
  <w:style w:type="character" w:customStyle="1" w:styleId="ListLabel121">
    <w:name w:val="ListLabel 121"/>
    <w:qFormat/>
    <w:rPr>
      <w:sz w:val="20"/>
    </w:rPr>
  </w:style>
  <w:style w:type="character" w:customStyle="1" w:styleId="ListLabel122">
    <w:name w:val="ListLabel 122"/>
    <w:qFormat/>
    <w:rPr>
      <w:sz w:val="20"/>
    </w:rPr>
  </w:style>
  <w:style w:type="character" w:customStyle="1" w:styleId="ListLabel123">
    <w:name w:val="ListLabel 123"/>
    <w:qFormat/>
    <w:rPr>
      <w:sz w:val="20"/>
    </w:rPr>
  </w:style>
  <w:style w:type="character" w:customStyle="1" w:styleId="ListLabel124">
    <w:name w:val="ListLabel 124"/>
    <w:qFormat/>
    <w:rPr>
      <w:sz w:val="20"/>
    </w:rPr>
  </w:style>
  <w:style w:type="character" w:customStyle="1" w:styleId="ListLabel125">
    <w:name w:val="ListLabel 125"/>
    <w:qFormat/>
    <w:rPr>
      <w:sz w:val="20"/>
    </w:rPr>
  </w:style>
  <w:style w:type="character" w:customStyle="1" w:styleId="ListLabel126">
    <w:name w:val="ListLabel 126"/>
    <w:qFormat/>
    <w:rPr>
      <w:sz w:val="20"/>
    </w:rPr>
  </w:style>
  <w:style w:type="character" w:customStyle="1" w:styleId="ListLabel127">
    <w:name w:val="ListLabel 127"/>
    <w:qFormat/>
    <w:rPr>
      <w:sz w:val="20"/>
    </w:rPr>
  </w:style>
  <w:style w:type="character" w:customStyle="1" w:styleId="ListLabel128">
    <w:name w:val="ListLabel 128"/>
    <w:qFormat/>
    <w:rPr>
      <w:sz w:val="20"/>
    </w:rPr>
  </w:style>
  <w:style w:type="character" w:customStyle="1" w:styleId="ListLabel129">
    <w:name w:val="ListLabel 129"/>
    <w:qFormat/>
    <w:rPr>
      <w:sz w:val="20"/>
    </w:rPr>
  </w:style>
  <w:style w:type="character" w:customStyle="1" w:styleId="ListLabel130">
    <w:name w:val="ListLabel 130"/>
    <w:qFormat/>
    <w:rPr>
      <w:sz w:val="20"/>
    </w:rPr>
  </w:style>
  <w:style w:type="character" w:customStyle="1" w:styleId="ListLabel131">
    <w:name w:val="ListLabel 131"/>
    <w:qFormat/>
    <w:rPr>
      <w:sz w:val="20"/>
    </w:rPr>
  </w:style>
  <w:style w:type="character" w:customStyle="1" w:styleId="ListLabel132">
    <w:name w:val="ListLabel 132"/>
    <w:qFormat/>
    <w:rPr>
      <w:sz w:val="20"/>
    </w:rPr>
  </w:style>
  <w:style w:type="character" w:customStyle="1" w:styleId="ListLabel133">
    <w:name w:val="ListLabel 133"/>
    <w:qFormat/>
    <w:rPr>
      <w:sz w:val="20"/>
    </w:rPr>
  </w:style>
  <w:style w:type="character" w:customStyle="1" w:styleId="ListLabel134">
    <w:name w:val="ListLabel 134"/>
    <w:qFormat/>
    <w:rPr>
      <w:sz w:val="20"/>
    </w:rPr>
  </w:style>
  <w:style w:type="character" w:customStyle="1" w:styleId="ListLabel135">
    <w:name w:val="ListLabel 135"/>
    <w:qFormat/>
    <w:rPr>
      <w:sz w:val="20"/>
    </w:rPr>
  </w:style>
  <w:style w:type="character" w:customStyle="1" w:styleId="ListLabel136">
    <w:name w:val="ListLabel 136"/>
    <w:qFormat/>
    <w:rPr>
      <w:sz w:val="20"/>
    </w:rPr>
  </w:style>
  <w:style w:type="character" w:customStyle="1" w:styleId="ListLabel137">
    <w:name w:val="ListLabel 137"/>
    <w:qFormat/>
    <w:rPr>
      <w:sz w:val="20"/>
    </w:rPr>
  </w:style>
  <w:style w:type="character" w:customStyle="1" w:styleId="ListLabel138">
    <w:name w:val="ListLabel 138"/>
    <w:qFormat/>
    <w:rPr>
      <w:sz w:val="20"/>
    </w:rPr>
  </w:style>
  <w:style w:type="character" w:customStyle="1" w:styleId="ListLabel139">
    <w:name w:val="ListLabel 139"/>
    <w:qFormat/>
    <w:rPr>
      <w:sz w:val="20"/>
    </w:rPr>
  </w:style>
  <w:style w:type="character" w:customStyle="1" w:styleId="ListLabel140">
    <w:name w:val="ListLabel 140"/>
    <w:qFormat/>
    <w:rPr>
      <w:sz w:val="20"/>
    </w:rPr>
  </w:style>
  <w:style w:type="character" w:customStyle="1" w:styleId="ListLabel141">
    <w:name w:val="ListLabel 141"/>
    <w:qFormat/>
    <w:rPr>
      <w:sz w:val="20"/>
    </w:rPr>
  </w:style>
  <w:style w:type="character" w:customStyle="1" w:styleId="ListLabel142">
    <w:name w:val="ListLabel 142"/>
    <w:qFormat/>
    <w:rPr>
      <w:sz w:val="20"/>
    </w:rPr>
  </w:style>
  <w:style w:type="character" w:customStyle="1" w:styleId="ListLabel143">
    <w:name w:val="ListLabel 143"/>
    <w:qFormat/>
    <w:rPr>
      <w:sz w:val="20"/>
    </w:rPr>
  </w:style>
  <w:style w:type="character" w:customStyle="1" w:styleId="ListLabel144">
    <w:name w:val="ListLabel 144"/>
    <w:qFormat/>
    <w:rPr>
      <w:sz w:val="20"/>
    </w:rPr>
  </w:style>
  <w:style w:type="character" w:customStyle="1" w:styleId="ListLabel145">
    <w:name w:val="ListLabel 145"/>
    <w:qFormat/>
    <w:rPr>
      <w:sz w:val="20"/>
    </w:rPr>
  </w:style>
  <w:style w:type="character" w:customStyle="1" w:styleId="ListLabel146">
    <w:name w:val="ListLabel 146"/>
    <w:qFormat/>
    <w:rPr>
      <w:sz w:val="20"/>
    </w:rPr>
  </w:style>
  <w:style w:type="character" w:customStyle="1" w:styleId="ListLabel147">
    <w:name w:val="ListLabel 147"/>
    <w:qFormat/>
    <w:rPr>
      <w:sz w:val="20"/>
    </w:rPr>
  </w:style>
  <w:style w:type="character" w:customStyle="1" w:styleId="ListLabel148">
    <w:name w:val="ListLabel 148"/>
    <w:qFormat/>
    <w:rPr>
      <w:sz w:val="20"/>
    </w:rPr>
  </w:style>
  <w:style w:type="character" w:customStyle="1" w:styleId="ListLabel149">
    <w:name w:val="ListLabel 149"/>
    <w:qFormat/>
    <w:rPr>
      <w:sz w:val="20"/>
    </w:rPr>
  </w:style>
  <w:style w:type="character" w:customStyle="1" w:styleId="ListLabel150">
    <w:name w:val="ListLabel 150"/>
    <w:qFormat/>
    <w:rPr>
      <w:sz w:val="20"/>
    </w:rPr>
  </w:style>
  <w:style w:type="character" w:customStyle="1" w:styleId="ListLabel151">
    <w:name w:val="ListLabel 151"/>
    <w:qFormat/>
    <w:rPr>
      <w:sz w:val="20"/>
    </w:rPr>
  </w:style>
  <w:style w:type="character" w:customStyle="1" w:styleId="ListLabel152">
    <w:name w:val="ListLabel 152"/>
    <w:qFormat/>
    <w:rPr>
      <w:sz w:val="20"/>
    </w:rPr>
  </w:style>
  <w:style w:type="character" w:customStyle="1" w:styleId="ListLabel153">
    <w:name w:val="ListLabel 153"/>
    <w:qFormat/>
    <w:rPr>
      <w:sz w:val="20"/>
    </w:rPr>
  </w:style>
  <w:style w:type="character" w:customStyle="1" w:styleId="ListLabel154">
    <w:name w:val="ListLabel 154"/>
    <w:qFormat/>
    <w:rPr>
      <w:sz w:val="20"/>
    </w:rPr>
  </w:style>
  <w:style w:type="character" w:customStyle="1" w:styleId="ListLabel155">
    <w:name w:val="ListLabel 155"/>
    <w:qFormat/>
    <w:rPr>
      <w:sz w:val="20"/>
    </w:rPr>
  </w:style>
  <w:style w:type="character" w:customStyle="1" w:styleId="ListLabel156">
    <w:name w:val="ListLabel 156"/>
    <w:qFormat/>
    <w:rPr>
      <w:sz w:val="20"/>
    </w:rPr>
  </w:style>
  <w:style w:type="character" w:customStyle="1" w:styleId="ListLabel157">
    <w:name w:val="ListLabel 157"/>
    <w:qFormat/>
    <w:rPr>
      <w:sz w:val="20"/>
    </w:rPr>
  </w:style>
  <w:style w:type="character" w:customStyle="1" w:styleId="ListLabel158">
    <w:name w:val="ListLabel 158"/>
    <w:qFormat/>
    <w:rPr>
      <w:sz w:val="20"/>
    </w:rPr>
  </w:style>
  <w:style w:type="character" w:customStyle="1" w:styleId="ListLabel159">
    <w:name w:val="ListLabel 159"/>
    <w:qFormat/>
    <w:rPr>
      <w:sz w:val="20"/>
    </w:rPr>
  </w:style>
  <w:style w:type="character" w:customStyle="1" w:styleId="ListLabel160">
    <w:name w:val="ListLabel 160"/>
    <w:qFormat/>
    <w:rPr>
      <w:sz w:val="20"/>
    </w:rPr>
  </w:style>
  <w:style w:type="character" w:customStyle="1" w:styleId="ListLabel161">
    <w:name w:val="ListLabel 161"/>
    <w:qFormat/>
    <w:rPr>
      <w:sz w:val="20"/>
    </w:rPr>
  </w:style>
  <w:style w:type="character" w:customStyle="1" w:styleId="ListLabel162">
    <w:name w:val="ListLabel 162"/>
    <w:qFormat/>
    <w:rPr>
      <w:sz w:val="20"/>
    </w:rPr>
  </w:style>
  <w:style w:type="character" w:customStyle="1" w:styleId="ListLabel163">
    <w:name w:val="ListLabel 163"/>
    <w:qFormat/>
    <w:rPr>
      <w:sz w:val="20"/>
    </w:rPr>
  </w:style>
  <w:style w:type="character" w:customStyle="1" w:styleId="ListLabel164">
    <w:name w:val="ListLabel 164"/>
    <w:qFormat/>
    <w:rPr>
      <w:sz w:val="20"/>
    </w:rPr>
  </w:style>
  <w:style w:type="character" w:customStyle="1" w:styleId="ListLabel165">
    <w:name w:val="ListLabel 165"/>
    <w:qFormat/>
    <w:rPr>
      <w:sz w:val="20"/>
    </w:rPr>
  </w:style>
  <w:style w:type="character" w:customStyle="1" w:styleId="ListLabel166">
    <w:name w:val="ListLabel 166"/>
    <w:qFormat/>
    <w:rPr>
      <w:sz w:val="20"/>
    </w:rPr>
  </w:style>
  <w:style w:type="character" w:customStyle="1" w:styleId="ListLabel167">
    <w:name w:val="ListLabel 167"/>
    <w:qFormat/>
    <w:rPr>
      <w:sz w:val="20"/>
    </w:rPr>
  </w:style>
  <w:style w:type="character" w:customStyle="1" w:styleId="ListLabel168">
    <w:name w:val="ListLabel 168"/>
    <w:qFormat/>
    <w:rPr>
      <w:sz w:val="20"/>
    </w:rPr>
  </w:style>
  <w:style w:type="character" w:customStyle="1" w:styleId="ListLabel169">
    <w:name w:val="ListLabel 169"/>
    <w:qFormat/>
    <w:rPr>
      <w:sz w:val="20"/>
    </w:rPr>
  </w:style>
  <w:style w:type="character" w:customStyle="1" w:styleId="ListLabel170">
    <w:name w:val="ListLabel 170"/>
    <w:qFormat/>
    <w:rPr>
      <w:sz w:val="20"/>
    </w:rPr>
  </w:style>
  <w:style w:type="character" w:customStyle="1" w:styleId="ListLabel171">
    <w:name w:val="ListLabel 171"/>
    <w:qFormat/>
    <w:rPr>
      <w:sz w:val="20"/>
    </w:rPr>
  </w:style>
  <w:style w:type="character" w:customStyle="1" w:styleId="ListLabel172">
    <w:name w:val="ListLabel 172"/>
    <w:qFormat/>
    <w:rPr>
      <w:sz w:val="20"/>
    </w:rPr>
  </w:style>
  <w:style w:type="character" w:customStyle="1" w:styleId="ListLabel173">
    <w:name w:val="ListLabel 173"/>
    <w:qFormat/>
    <w:rPr>
      <w:sz w:val="20"/>
    </w:rPr>
  </w:style>
  <w:style w:type="character" w:customStyle="1" w:styleId="ListLabel174">
    <w:name w:val="ListLabel 174"/>
    <w:qFormat/>
    <w:rPr>
      <w:sz w:val="20"/>
    </w:rPr>
  </w:style>
  <w:style w:type="character" w:customStyle="1" w:styleId="ListLabel175">
    <w:name w:val="ListLabel 175"/>
    <w:qFormat/>
    <w:rPr>
      <w:sz w:val="20"/>
    </w:rPr>
  </w:style>
  <w:style w:type="character" w:customStyle="1" w:styleId="ListLabel176">
    <w:name w:val="ListLabel 176"/>
    <w:qFormat/>
    <w:rPr>
      <w:sz w:val="20"/>
    </w:rPr>
  </w:style>
  <w:style w:type="character" w:customStyle="1" w:styleId="ListLabel177">
    <w:name w:val="ListLabel 177"/>
    <w:qFormat/>
    <w:rPr>
      <w:sz w:val="20"/>
    </w:rPr>
  </w:style>
  <w:style w:type="character" w:customStyle="1" w:styleId="ListLabel178">
    <w:name w:val="ListLabel 178"/>
    <w:qFormat/>
    <w:rPr>
      <w:sz w:val="20"/>
    </w:rPr>
  </w:style>
  <w:style w:type="character" w:customStyle="1" w:styleId="ListLabel179">
    <w:name w:val="ListLabel 179"/>
    <w:qFormat/>
    <w:rPr>
      <w:sz w:val="20"/>
    </w:rPr>
  </w:style>
  <w:style w:type="character" w:customStyle="1" w:styleId="ListLabel180">
    <w:name w:val="ListLabel 180"/>
    <w:qFormat/>
    <w:rPr>
      <w:sz w:val="20"/>
    </w:rPr>
  </w:style>
  <w:style w:type="character" w:customStyle="1" w:styleId="ListLabel181">
    <w:name w:val="ListLabel 181"/>
    <w:qFormat/>
    <w:rPr>
      <w:sz w:val="20"/>
    </w:rPr>
  </w:style>
  <w:style w:type="character" w:customStyle="1" w:styleId="ListLabel182">
    <w:name w:val="ListLabel 182"/>
    <w:qFormat/>
    <w:rPr>
      <w:sz w:val="20"/>
    </w:rPr>
  </w:style>
  <w:style w:type="character" w:customStyle="1" w:styleId="ListLabel183">
    <w:name w:val="ListLabel 183"/>
    <w:qFormat/>
    <w:rPr>
      <w:sz w:val="20"/>
    </w:rPr>
  </w:style>
  <w:style w:type="character" w:customStyle="1" w:styleId="ListLabel184">
    <w:name w:val="ListLabel 184"/>
    <w:qFormat/>
    <w:rPr>
      <w:sz w:val="20"/>
    </w:rPr>
  </w:style>
  <w:style w:type="character" w:customStyle="1" w:styleId="ListLabel185">
    <w:name w:val="ListLabel 185"/>
    <w:qFormat/>
    <w:rPr>
      <w:sz w:val="20"/>
    </w:rPr>
  </w:style>
  <w:style w:type="character" w:customStyle="1" w:styleId="ListLabel186">
    <w:name w:val="ListLabel 186"/>
    <w:qFormat/>
    <w:rPr>
      <w:sz w:val="20"/>
    </w:rPr>
  </w:style>
  <w:style w:type="character" w:customStyle="1" w:styleId="ListLabel187">
    <w:name w:val="ListLabel 187"/>
    <w:qFormat/>
    <w:rPr>
      <w:sz w:val="20"/>
    </w:rPr>
  </w:style>
  <w:style w:type="character" w:customStyle="1" w:styleId="ListLabel188">
    <w:name w:val="ListLabel 188"/>
    <w:qFormat/>
    <w:rPr>
      <w:sz w:val="20"/>
    </w:rPr>
  </w:style>
  <w:style w:type="character" w:customStyle="1" w:styleId="ListLabel189">
    <w:name w:val="ListLabel 189"/>
    <w:qFormat/>
    <w:rPr>
      <w:sz w:val="20"/>
    </w:rPr>
  </w:style>
  <w:style w:type="character" w:customStyle="1" w:styleId="ListLabel190">
    <w:name w:val="ListLabel 190"/>
    <w:qFormat/>
    <w:rPr>
      <w:sz w:val="20"/>
    </w:rPr>
  </w:style>
  <w:style w:type="character" w:customStyle="1" w:styleId="ListLabel191">
    <w:name w:val="ListLabel 191"/>
    <w:qFormat/>
    <w:rPr>
      <w:sz w:val="20"/>
    </w:rPr>
  </w:style>
  <w:style w:type="character" w:customStyle="1" w:styleId="ListLabel192">
    <w:name w:val="ListLabel 192"/>
    <w:qFormat/>
    <w:rPr>
      <w:sz w:val="20"/>
    </w:rPr>
  </w:style>
  <w:style w:type="character" w:customStyle="1" w:styleId="ListLabel193">
    <w:name w:val="ListLabel 193"/>
    <w:qFormat/>
    <w:rPr>
      <w:sz w:val="20"/>
    </w:rPr>
  </w:style>
  <w:style w:type="character" w:customStyle="1" w:styleId="ListLabel194">
    <w:name w:val="ListLabel 194"/>
    <w:qFormat/>
    <w:rPr>
      <w:sz w:val="20"/>
    </w:rPr>
  </w:style>
  <w:style w:type="character" w:customStyle="1" w:styleId="ListLabel195">
    <w:name w:val="ListLabel 195"/>
    <w:qFormat/>
    <w:rPr>
      <w:sz w:val="20"/>
    </w:rPr>
  </w:style>
  <w:style w:type="character" w:customStyle="1" w:styleId="ListLabel196">
    <w:name w:val="ListLabel 196"/>
    <w:qFormat/>
    <w:rPr>
      <w:sz w:val="20"/>
    </w:rPr>
  </w:style>
  <w:style w:type="character" w:customStyle="1" w:styleId="ListLabel197">
    <w:name w:val="ListLabel 197"/>
    <w:qFormat/>
    <w:rPr>
      <w:sz w:val="20"/>
    </w:rPr>
  </w:style>
  <w:style w:type="character" w:customStyle="1" w:styleId="ListLabel198">
    <w:name w:val="ListLabel 198"/>
    <w:qFormat/>
    <w:rPr>
      <w:sz w:val="20"/>
    </w:rPr>
  </w:style>
  <w:style w:type="character" w:customStyle="1" w:styleId="ListLabel199">
    <w:name w:val="ListLabel 199"/>
    <w:qFormat/>
    <w:rPr>
      <w:sz w:val="20"/>
    </w:rPr>
  </w:style>
  <w:style w:type="character" w:customStyle="1" w:styleId="ListLabel200">
    <w:name w:val="ListLabel 200"/>
    <w:qFormat/>
    <w:rPr>
      <w:sz w:val="20"/>
    </w:rPr>
  </w:style>
  <w:style w:type="character" w:customStyle="1" w:styleId="ListLabel201">
    <w:name w:val="ListLabel 201"/>
    <w:qFormat/>
    <w:rPr>
      <w:sz w:val="20"/>
    </w:rPr>
  </w:style>
  <w:style w:type="character" w:customStyle="1" w:styleId="ListLabel202">
    <w:name w:val="ListLabel 202"/>
    <w:qFormat/>
    <w:rPr>
      <w:sz w:val="20"/>
    </w:rPr>
  </w:style>
  <w:style w:type="character" w:customStyle="1" w:styleId="ListLabel203">
    <w:name w:val="ListLabel 203"/>
    <w:qFormat/>
    <w:rPr>
      <w:sz w:val="20"/>
    </w:rPr>
  </w:style>
  <w:style w:type="character" w:customStyle="1" w:styleId="ListLabel204">
    <w:name w:val="ListLabel 204"/>
    <w:qFormat/>
    <w:rPr>
      <w:sz w:val="20"/>
    </w:rPr>
  </w:style>
  <w:style w:type="character" w:customStyle="1" w:styleId="ListLabel205">
    <w:name w:val="ListLabel 205"/>
    <w:qFormat/>
    <w:rPr>
      <w:sz w:val="20"/>
    </w:rPr>
  </w:style>
  <w:style w:type="character" w:customStyle="1" w:styleId="ListLabel206">
    <w:name w:val="ListLabel 206"/>
    <w:qFormat/>
    <w:rPr>
      <w:sz w:val="20"/>
    </w:rPr>
  </w:style>
  <w:style w:type="character" w:customStyle="1" w:styleId="ListLabel207">
    <w:name w:val="ListLabel 207"/>
    <w:qFormat/>
    <w:rPr>
      <w:sz w:val="20"/>
    </w:rPr>
  </w:style>
  <w:style w:type="character" w:customStyle="1" w:styleId="ListLabel208">
    <w:name w:val="ListLabel 208"/>
    <w:qFormat/>
    <w:rPr>
      <w:sz w:val="20"/>
    </w:rPr>
  </w:style>
  <w:style w:type="character" w:customStyle="1" w:styleId="ListLabel209">
    <w:name w:val="ListLabel 209"/>
    <w:qFormat/>
    <w:rPr>
      <w:sz w:val="20"/>
    </w:rPr>
  </w:style>
  <w:style w:type="character" w:customStyle="1" w:styleId="ListLabel210">
    <w:name w:val="ListLabel 210"/>
    <w:qFormat/>
    <w:rPr>
      <w:sz w:val="20"/>
    </w:rPr>
  </w:style>
  <w:style w:type="character" w:customStyle="1" w:styleId="Lbjegyzet-karakterek">
    <w:name w:val="Lábjegyzet-karakterek"/>
    <w:qFormat/>
  </w:style>
  <w:style w:type="character" w:customStyle="1" w:styleId="Vgjegyzet-horgony">
    <w:name w:val="Végjegyzet-horgony"/>
    <w:rPr>
      <w:vertAlign w:val="superscript"/>
    </w:rPr>
  </w:style>
  <w:style w:type="character" w:customStyle="1" w:styleId="Vgjegyzet-karakterek">
    <w:name w:val="Végjegyzet-karakterek"/>
    <w:qFormat/>
  </w:style>
  <w:style w:type="character" w:customStyle="1" w:styleId="Megltogatottinternet-hivatkozs">
    <w:name w:val="Meglátogatott internet-hivatkozás"/>
    <w:rPr>
      <w:color w:val="800000"/>
      <w:u w:val="single"/>
    </w:rPr>
  </w:style>
  <w:style w:type="character" w:customStyle="1" w:styleId="Felsorolsjel">
    <w:name w:val="Felsorolásjel"/>
    <w:qFormat/>
    <w:rPr>
      <w:rFonts w:ascii="OpenSymbol" w:eastAsia="OpenSymbol" w:hAnsi="OpenSymbol" w:cs="OpenSymbol"/>
    </w:rPr>
  </w:style>
  <w:style w:type="character" w:customStyle="1" w:styleId="ListLabel211">
    <w:name w:val="ListLabel 211"/>
    <w:qFormat/>
    <w:rPr>
      <w:rFonts w:cs="Symbol"/>
      <w:sz w:val="20"/>
    </w:rPr>
  </w:style>
  <w:style w:type="character" w:customStyle="1" w:styleId="ListLabel212">
    <w:name w:val="ListLabel 212"/>
    <w:qFormat/>
    <w:rPr>
      <w:rFonts w:cs="Courier New"/>
      <w:sz w:val="20"/>
    </w:rPr>
  </w:style>
  <w:style w:type="character" w:customStyle="1" w:styleId="ListLabel213">
    <w:name w:val="ListLabel 213"/>
    <w:qFormat/>
    <w:rPr>
      <w:rFonts w:cs="Wingdings"/>
      <w:sz w:val="20"/>
    </w:rPr>
  </w:style>
  <w:style w:type="character" w:customStyle="1" w:styleId="ListLabel214">
    <w:name w:val="ListLabel 214"/>
    <w:qFormat/>
    <w:rPr>
      <w:rFonts w:cs="Wingdings"/>
      <w:sz w:val="20"/>
    </w:rPr>
  </w:style>
  <w:style w:type="character" w:customStyle="1" w:styleId="ListLabel215">
    <w:name w:val="ListLabel 215"/>
    <w:qFormat/>
    <w:rPr>
      <w:rFonts w:cs="Wingdings"/>
      <w:sz w:val="20"/>
    </w:rPr>
  </w:style>
  <w:style w:type="character" w:customStyle="1" w:styleId="ListLabel216">
    <w:name w:val="ListLabel 216"/>
    <w:qFormat/>
    <w:rPr>
      <w:rFonts w:cs="Wingdings"/>
      <w:sz w:val="20"/>
    </w:rPr>
  </w:style>
  <w:style w:type="character" w:customStyle="1" w:styleId="ListLabel217">
    <w:name w:val="ListLabel 217"/>
    <w:qFormat/>
    <w:rPr>
      <w:rFonts w:cs="Wingdings"/>
      <w:sz w:val="20"/>
    </w:rPr>
  </w:style>
  <w:style w:type="character" w:customStyle="1" w:styleId="ListLabel218">
    <w:name w:val="ListLabel 218"/>
    <w:qFormat/>
    <w:rPr>
      <w:rFonts w:cs="Wingdings"/>
      <w:sz w:val="20"/>
    </w:rPr>
  </w:style>
  <w:style w:type="character" w:customStyle="1" w:styleId="ListLabel219">
    <w:name w:val="ListLabel 219"/>
    <w:qFormat/>
    <w:rPr>
      <w:rFonts w:cs="Wingdings"/>
      <w:sz w:val="20"/>
    </w:rPr>
  </w:style>
  <w:style w:type="character" w:customStyle="1" w:styleId="ListLabel220">
    <w:name w:val="ListLabel 220"/>
    <w:qFormat/>
    <w:rPr>
      <w:rFonts w:cs="Symbol"/>
      <w:sz w:val="20"/>
    </w:rPr>
  </w:style>
  <w:style w:type="character" w:customStyle="1" w:styleId="ListLabel221">
    <w:name w:val="ListLabel 221"/>
    <w:qFormat/>
    <w:rPr>
      <w:rFonts w:cs="Courier New"/>
      <w:sz w:val="20"/>
    </w:rPr>
  </w:style>
  <w:style w:type="character" w:customStyle="1" w:styleId="ListLabel222">
    <w:name w:val="ListLabel 222"/>
    <w:qFormat/>
    <w:rPr>
      <w:rFonts w:cs="Wingdings"/>
      <w:sz w:val="20"/>
    </w:rPr>
  </w:style>
  <w:style w:type="character" w:customStyle="1" w:styleId="ListLabel223">
    <w:name w:val="ListLabel 223"/>
    <w:qFormat/>
    <w:rPr>
      <w:rFonts w:cs="Wingdings"/>
      <w:sz w:val="20"/>
    </w:rPr>
  </w:style>
  <w:style w:type="character" w:customStyle="1" w:styleId="ListLabel224">
    <w:name w:val="ListLabel 224"/>
    <w:qFormat/>
    <w:rPr>
      <w:rFonts w:cs="Wingdings"/>
      <w:sz w:val="20"/>
    </w:rPr>
  </w:style>
  <w:style w:type="character" w:customStyle="1" w:styleId="ListLabel225">
    <w:name w:val="ListLabel 225"/>
    <w:qFormat/>
    <w:rPr>
      <w:rFonts w:cs="Wingdings"/>
      <w:sz w:val="20"/>
    </w:rPr>
  </w:style>
  <w:style w:type="character" w:customStyle="1" w:styleId="ListLabel226">
    <w:name w:val="ListLabel 226"/>
    <w:qFormat/>
    <w:rPr>
      <w:rFonts w:cs="Wingdings"/>
      <w:sz w:val="20"/>
    </w:rPr>
  </w:style>
  <w:style w:type="character" w:customStyle="1" w:styleId="ListLabel227">
    <w:name w:val="ListLabel 227"/>
    <w:qFormat/>
    <w:rPr>
      <w:rFonts w:cs="Wingdings"/>
      <w:sz w:val="20"/>
    </w:rPr>
  </w:style>
  <w:style w:type="character" w:customStyle="1" w:styleId="ListLabel228">
    <w:name w:val="ListLabel 228"/>
    <w:qFormat/>
    <w:rPr>
      <w:rFonts w:cs="Wingdings"/>
      <w:sz w:val="20"/>
    </w:rPr>
  </w:style>
  <w:style w:type="character" w:customStyle="1" w:styleId="ListLabel229">
    <w:name w:val="ListLabel 229"/>
    <w:qFormat/>
    <w:rPr>
      <w:rFonts w:cs="Symbol"/>
      <w:sz w:val="20"/>
    </w:rPr>
  </w:style>
  <w:style w:type="character" w:customStyle="1" w:styleId="ListLabel230">
    <w:name w:val="ListLabel 230"/>
    <w:qFormat/>
    <w:rPr>
      <w:rFonts w:cs="Courier New"/>
      <w:sz w:val="20"/>
    </w:rPr>
  </w:style>
  <w:style w:type="character" w:customStyle="1" w:styleId="ListLabel231">
    <w:name w:val="ListLabel 231"/>
    <w:qFormat/>
    <w:rPr>
      <w:rFonts w:cs="Wingdings"/>
      <w:sz w:val="20"/>
    </w:rPr>
  </w:style>
  <w:style w:type="character" w:customStyle="1" w:styleId="ListLabel232">
    <w:name w:val="ListLabel 232"/>
    <w:qFormat/>
    <w:rPr>
      <w:rFonts w:cs="Wingdings"/>
      <w:sz w:val="20"/>
    </w:rPr>
  </w:style>
  <w:style w:type="character" w:customStyle="1" w:styleId="ListLabel233">
    <w:name w:val="ListLabel 233"/>
    <w:qFormat/>
    <w:rPr>
      <w:rFonts w:cs="Wingdings"/>
      <w:sz w:val="20"/>
    </w:rPr>
  </w:style>
  <w:style w:type="character" w:customStyle="1" w:styleId="ListLabel234">
    <w:name w:val="ListLabel 234"/>
    <w:qFormat/>
    <w:rPr>
      <w:rFonts w:cs="Wingdings"/>
      <w:sz w:val="20"/>
    </w:rPr>
  </w:style>
  <w:style w:type="character" w:customStyle="1" w:styleId="ListLabel235">
    <w:name w:val="ListLabel 235"/>
    <w:qFormat/>
    <w:rPr>
      <w:rFonts w:cs="Wingdings"/>
      <w:sz w:val="20"/>
    </w:rPr>
  </w:style>
  <w:style w:type="character" w:customStyle="1" w:styleId="ListLabel236">
    <w:name w:val="ListLabel 236"/>
    <w:qFormat/>
    <w:rPr>
      <w:rFonts w:cs="Wingdings"/>
      <w:sz w:val="20"/>
    </w:rPr>
  </w:style>
  <w:style w:type="character" w:customStyle="1" w:styleId="ListLabel237">
    <w:name w:val="ListLabel 237"/>
    <w:qFormat/>
    <w:rPr>
      <w:rFonts w:cs="Wingdings"/>
      <w:sz w:val="20"/>
    </w:rPr>
  </w:style>
  <w:style w:type="character" w:customStyle="1" w:styleId="ListLabel238">
    <w:name w:val="ListLabel 238"/>
    <w:qFormat/>
    <w:rPr>
      <w:rFonts w:cs="Symbol"/>
      <w:sz w:val="20"/>
    </w:rPr>
  </w:style>
  <w:style w:type="character" w:customStyle="1" w:styleId="ListLabel239">
    <w:name w:val="ListLabel 239"/>
    <w:qFormat/>
    <w:rPr>
      <w:rFonts w:cs="Courier New"/>
      <w:sz w:val="20"/>
    </w:rPr>
  </w:style>
  <w:style w:type="character" w:customStyle="1" w:styleId="ListLabel240">
    <w:name w:val="ListLabel 240"/>
    <w:qFormat/>
    <w:rPr>
      <w:rFonts w:cs="Wingdings"/>
      <w:sz w:val="20"/>
    </w:rPr>
  </w:style>
  <w:style w:type="character" w:customStyle="1" w:styleId="ListLabel241">
    <w:name w:val="ListLabel 241"/>
    <w:qFormat/>
    <w:rPr>
      <w:rFonts w:cs="Wingdings"/>
      <w:sz w:val="20"/>
    </w:rPr>
  </w:style>
  <w:style w:type="character" w:customStyle="1" w:styleId="ListLabel242">
    <w:name w:val="ListLabel 242"/>
    <w:qFormat/>
    <w:rPr>
      <w:rFonts w:cs="Wingdings"/>
      <w:sz w:val="20"/>
    </w:rPr>
  </w:style>
  <w:style w:type="character" w:customStyle="1" w:styleId="ListLabel243">
    <w:name w:val="ListLabel 243"/>
    <w:qFormat/>
    <w:rPr>
      <w:rFonts w:cs="Wingdings"/>
      <w:sz w:val="20"/>
    </w:rPr>
  </w:style>
  <w:style w:type="character" w:customStyle="1" w:styleId="ListLabel244">
    <w:name w:val="ListLabel 244"/>
    <w:qFormat/>
    <w:rPr>
      <w:rFonts w:cs="Wingdings"/>
      <w:sz w:val="20"/>
    </w:rPr>
  </w:style>
  <w:style w:type="character" w:customStyle="1" w:styleId="ListLabel245">
    <w:name w:val="ListLabel 245"/>
    <w:qFormat/>
    <w:rPr>
      <w:rFonts w:cs="Wingdings"/>
      <w:sz w:val="20"/>
    </w:rPr>
  </w:style>
  <w:style w:type="character" w:customStyle="1" w:styleId="ListLabel246">
    <w:name w:val="ListLabel 246"/>
    <w:qFormat/>
    <w:rPr>
      <w:rFonts w:cs="Wingdings"/>
      <w:sz w:val="20"/>
    </w:rPr>
  </w:style>
  <w:style w:type="character" w:customStyle="1" w:styleId="ListLabel247">
    <w:name w:val="ListLabel 247"/>
    <w:qFormat/>
    <w:rPr>
      <w:rFonts w:cs="Symbol"/>
      <w:sz w:val="20"/>
    </w:rPr>
  </w:style>
  <w:style w:type="character" w:customStyle="1" w:styleId="ListLabel248">
    <w:name w:val="ListLabel 248"/>
    <w:qFormat/>
    <w:rPr>
      <w:rFonts w:cs="Courier New"/>
      <w:sz w:val="20"/>
    </w:rPr>
  </w:style>
  <w:style w:type="character" w:customStyle="1" w:styleId="ListLabel249">
    <w:name w:val="ListLabel 249"/>
    <w:qFormat/>
    <w:rPr>
      <w:rFonts w:cs="Wingdings"/>
      <w:sz w:val="20"/>
    </w:rPr>
  </w:style>
  <w:style w:type="character" w:customStyle="1" w:styleId="ListLabel250">
    <w:name w:val="ListLabel 250"/>
    <w:qFormat/>
    <w:rPr>
      <w:rFonts w:cs="Wingdings"/>
      <w:sz w:val="20"/>
    </w:rPr>
  </w:style>
  <w:style w:type="character" w:customStyle="1" w:styleId="ListLabel251">
    <w:name w:val="ListLabel 251"/>
    <w:qFormat/>
    <w:rPr>
      <w:rFonts w:cs="Wingdings"/>
      <w:sz w:val="20"/>
    </w:rPr>
  </w:style>
  <w:style w:type="character" w:customStyle="1" w:styleId="ListLabel252">
    <w:name w:val="ListLabel 252"/>
    <w:qFormat/>
    <w:rPr>
      <w:rFonts w:cs="Wingdings"/>
      <w:sz w:val="20"/>
    </w:rPr>
  </w:style>
  <w:style w:type="character" w:customStyle="1" w:styleId="ListLabel253">
    <w:name w:val="ListLabel 253"/>
    <w:qFormat/>
    <w:rPr>
      <w:rFonts w:cs="Wingdings"/>
      <w:sz w:val="20"/>
    </w:rPr>
  </w:style>
  <w:style w:type="character" w:customStyle="1" w:styleId="ListLabel254">
    <w:name w:val="ListLabel 254"/>
    <w:qFormat/>
    <w:rPr>
      <w:rFonts w:cs="Wingdings"/>
      <w:sz w:val="20"/>
    </w:rPr>
  </w:style>
  <w:style w:type="character" w:customStyle="1" w:styleId="ListLabel255">
    <w:name w:val="ListLabel 255"/>
    <w:qFormat/>
    <w:rPr>
      <w:rFonts w:cs="Wingdings"/>
      <w:sz w:val="20"/>
    </w:rPr>
  </w:style>
  <w:style w:type="character" w:customStyle="1" w:styleId="ListLabel256">
    <w:name w:val="ListLabel 256"/>
    <w:qFormat/>
    <w:rPr>
      <w:rFonts w:cs="Symbol"/>
      <w:sz w:val="20"/>
    </w:rPr>
  </w:style>
  <w:style w:type="character" w:customStyle="1" w:styleId="ListLabel257">
    <w:name w:val="ListLabel 257"/>
    <w:qFormat/>
    <w:rPr>
      <w:rFonts w:cs="Courier New"/>
      <w:sz w:val="20"/>
    </w:rPr>
  </w:style>
  <w:style w:type="character" w:customStyle="1" w:styleId="ListLabel258">
    <w:name w:val="ListLabel 258"/>
    <w:qFormat/>
    <w:rPr>
      <w:rFonts w:cs="Wingdings"/>
      <w:sz w:val="20"/>
    </w:rPr>
  </w:style>
  <w:style w:type="character" w:customStyle="1" w:styleId="ListLabel259">
    <w:name w:val="ListLabel 259"/>
    <w:qFormat/>
    <w:rPr>
      <w:rFonts w:cs="Wingdings"/>
      <w:sz w:val="20"/>
    </w:rPr>
  </w:style>
  <w:style w:type="character" w:customStyle="1" w:styleId="ListLabel260">
    <w:name w:val="ListLabel 260"/>
    <w:qFormat/>
    <w:rPr>
      <w:rFonts w:cs="Wingdings"/>
      <w:sz w:val="20"/>
    </w:rPr>
  </w:style>
  <w:style w:type="character" w:customStyle="1" w:styleId="ListLabel261">
    <w:name w:val="ListLabel 261"/>
    <w:qFormat/>
    <w:rPr>
      <w:rFonts w:cs="Wingdings"/>
      <w:sz w:val="20"/>
    </w:rPr>
  </w:style>
  <w:style w:type="character" w:customStyle="1" w:styleId="ListLabel262">
    <w:name w:val="ListLabel 262"/>
    <w:qFormat/>
    <w:rPr>
      <w:rFonts w:cs="Wingdings"/>
      <w:sz w:val="20"/>
    </w:rPr>
  </w:style>
  <w:style w:type="character" w:customStyle="1" w:styleId="ListLabel263">
    <w:name w:val="ListLabel 263"/>
    <w:qFormat/>
    <w:rPr>
      <w:rFonts w:cs="Wingdings"/>
      <w:sz w:val="20"/>
    </w:rPr>
  </w:style>
  <w:style w:type="character" w:customStyle="1" w:styleId="ListLabel264">
    <w:name w:val="ListLabel 264"/>
    <w:qFormat/>
    <w:rPr>
      <w:rFonts w:cs="Wingdings"/>
      <w:sz w:val="20"/>
    </w:rPr>
  </w:style>
  <w:style w:type="character" w:customStyle="1" w:styleId="ListLabel265">
    <w:name w:val="ListLabel 265"/>
    <w:qFormat/>
    <w:rPr>
      <w:rFonts w:cs="Symbol"/>
      <w:sz w:val="20"/>
    </w:rPr>
  </w:style>
  <w:style w:type="character" w:customStyle="1" w:styleId="ListLabel266">
    <w:name w:val="ListLabel 266"/>
    <w:qFormat/>
    <w:rPr>
      <w:rFonts w:cs="Courier New"/>
      <w:sz w:val="20"/>
    </w:rPr>
  </w:style>
  <w:style w:type="character" w:customStyle="1" w:styleId="ListLabel267">
    <w:name w:val="ListLabel 267"/>
    <w:qFormat/>
    <w:rPr>
      <w:rFonts w:cs="Wingdings"/>
      <w:sz w:val="20"/>
    </w:rPr>
  </w:style>
  <w:style w:type="character" w:customStyle="1" w:styleId="ListLabel268">
    <w:name w:val="ListLabel 268"/>
    <w:qFormat/>
    <w:rPr>
      <w:rFonts w:cs="Wingdings"/>
      <w:sz w:val="20"/>
    </w:rPr>
  </w:style>
  <w:style w:type="character" w:customStyle="1" w:styleId="ListLabel269">
    <w:name w:val="ListLabel 269"/>
    <w:qFormat/>
    <w:rPr>
      <w:rFonts w:cs="Wingdings"/>
      <w:sz w:val="20"/>
    </w:rPr>
  </w:style>
  <w:style w:type="character" w:customStyle="1" w:styleId="ListLabel270">
    <w:name w:val="ListLabel 270"/>
    <w:qFormat/>
    <w:rPr>
      <w:rFonts w:cs="Wingdings"/>
      <w:sz w:val="20"/>
    </w:rPr>
  </w:style>
  <w:style w:type="character" w:customStyle="1" w:styleId="ListLabel271">
    <w:name w:val="ListLabel 271"/>
    <w:qFormat/>
    <w:rPr>
      <w:rFonts w:cs="Wingdings"/>
      <w:sz w:val="20"/>
    </w:rPr>
  </w:style>
  <w:style w:type="character" w:customStyle="1" w:styleId="ListLabel272">
    <w:name w:val="ListLabel 272"/>
    <w:qFormat/>
    <w:rPr>
      <w:rFonts w:cs="Wingdings"/>
      <w:sz w:val="20"/>
    </w:rPr>
  </w:style>
  <w:style w:type="character" w:customStyle="1" w:styleId="ListLabel273">
    <w:name w:val="ListLabel 273"/>
    <w:qFormat/>
    <w:rPr>
      <w:rFonts w:cs="Wingdings"/>
      <w:sz w:val="20"/>
    </w:rPr>
  </w:style>
  <w:style w:type="character" w:customStyle="1" w:styleId="ListLabel274">
    <w:name w:val="ListLabel 274"/>
    <w:qFormat/>
    <w:rPr>
      <w:rFonts w:cs="Symbol"/>
      <w:sz w:val="20"/>
    </w:rPr>
  </w:style>
  <w:style w:type="character" w:customStyle="1" w:styleId="ListLabel275">
    <w:name w:val="ListLabel 275"/>
    <w:qFormat/>
    <w:rPr>
      <w:rFonts w:cs="Courier New"/>
      <w:sz w:val="20"/>
    </w:rPr>
  </w:style>
  <w:style w:type="character" w:customStyle="1" w:styleId="ListLabel276">
    <w:name w:val="ListLabel 276"/>
    <w:qFormat/>
    <w:rPr>
      <w:rFonts w:cs="Wingdings"/>
      <w:sz w:val="20"/>
    </w:rPr>
  </w:style>
  <w:style w:type="character" w:customStyle="1" w:styleId="ListLabel277">
    <w:name w:val="ListLabel 277"/>
    <w:qFormat/>
    <w:rPr>
      <w:rFonts w:cs="Wingdings"/>
      <w:sz w:val="20"/>
    </w:rPr>
  </w:style>
  <w:style w:type="character" w:customStyle="1" w:styleId="ListLabel278">
    <w:name w:val="ListLabel 278"/>
    <w:qFormat/>
    <w:rPr>
      <w:rFonts w:cs="Wingdings"/>
      <w:sz w:val="20"/>
    </w:rPr>
  </w:style>
  <w:style w:type="character" w:customStyle="1" w:styleId="ListLabel279">
    <w:name w:val="ListLabel 279"/>
    <w:qFormat/>
    <w:rPr>
      <w:rFonts w:cs="Wingdings"/>
      <w:sz w:val="20"/>
    </w:rPr>
  </w:style>
  <w:style w:type="character" w:customStyle="1" w:styleId="ListLabel280">
    <w:name w:val="ListLabel 280"/>
    <w:qFormat/>
    <w:rPr>
      <w:rFonts w:cs="Wingdings"/>
      <w:sz w:val="20"/>
    </w:rPr>
  </w:style>
  <w:style w:type="character" w:customStyle="1" w:styleId="ListLabel281">
    <w:name w:val="ListLabel 281"/>
    <w:qFormat/>
    <w:rPr>
      <w:rFonts w:cs="Wingdings"/>
      <w:sz w:val="20"/>
    </w:rPr>
  </w:style>
  <w:style w:type="character" w:customStyle="1" w:styleId="ListLabel282">
    <w:name w:val="ListLabel 282"/>
    <w:qFormat/>
    <w:rPr>
      <w:rFonts w:cs="Wingdings"/>
      <w:sz w:val="20"/>
    </w:rPr>
  </w:style>
  <w:style w:type="character" w:customStyle="1" w:styleId="ListLabel283">
    <w:name w:val="ListLabel 283"/>
    <w:qFormat/>
    <w:rPr>
      <w:rFonts w:cs="Symbol"/>
      <w:sz w:val="20"/>
    </w:rPr>
  </w:style>
  <w:style w:type="character" w:customStyle="1" w:styleId="ListLabel284">
    <w:name w:val="ListLabel 284"/>
    <w:qFormat/>
    <w:rPr>
      <w:rFonts w:cs="Courier New"/>
      <w:sz w:val="20"/>
    </w:rPr>
  </w:style>
  <w:style w:type="character" w:customStyle="1" w:styleId="ListLabel285">
    <w:name w:val="ListLabel 285"/>
    <w:qFormat/>
    <w:rPr>
      <w:rFonts w:cs="Wingdings"/>
      <w:sz w:val="20"/>
    </w:rPr>
  </w:style>
  <w:style w:type="character" w:customStyle="1" w:styleId="ListLabel286">
    <w:name w:val="ListLabel 286"/>
    <w:qFormat/>
    <w:rPr>
      <w:rFonts w:cs="Wingdings"/>
      <w:sz w:val="20"/>
    </w:rPr>
  </w:style>
  <w:style w:type="character" w:customStyle="1" w:styleId="ListLabel287">
    <w:name w:val="ListLabel 287"/>
    <w:qFormat/>
    <w:rPr>
      <w:rFonts w:cs="Wingdings"/>
      <w:sz w:val="20"/>
    </w:rPr>
  </w:style>
  <w:style w:type="character" w:customStyle="1" w:styleId="ListLabel288">
    <w:name w:val="ListLabel 288"/>
    <w:qFormat/>
    <w:rPr>
      <w:rFonts w:cs="Wingdings"/>
      <w:sz w:val="20"/>
    </w:rPr>
  </w:style>
  <w:style w:type="character" w:customStyle="1" w:styleId="ListLabel289">
    <w:name w:val="ListLabel 289"/>
    <w:qFormat/>
    <w:rPr>
      <w:rFonts w:cs="Wingdings"/>
      <w:sz w:val="20"/>
    </w:rPr>
  </w:style>
  <w:style w:type="character" w:customStyle="1" w:styleId="ListLabel290">
    <w:name w:val="ListLabel 290"/>
    <w:qFormat/>
    <w:rPr>
      <w:rFonts w:cs="Wingdings"/>
      <w:sz w:val="20"/>
    </w:rPr>
  </w:style>
  <w:style w:type="character" w:customStyle="1" w:styleId="ListLabel291">
    <w:name w:val="ListLabel 291"/>
    <w:qFormat/>
    <w:rPr>
      <w:rFonts w:cs="Wingdings"/>
      <w:sz w:val="20"/>
    </w:rPr>
  </w:style>
  <w:style w:type="character" w:customStyle="1" w:styleId="ListLabel292">
    <w:name w:val="ListLabel 292"/>
    <w:qFormat/>
    <w:rPr>
      <w:rFonts w:cs="Symbol"/>
      <w:sz w:val="20"/>
    </w:rPr>
  </w:style>
  <w:style w:type="character" w:customStyle="1" w:styleId="ListLabel293">
    <w:name w:val="ListLabel 293"/>
    <w:qFormat/>
    <w:rPr>
      <w:rFonts w:cs="Courier New"/>
      <w:sz w:val="20"/>
    </w:rPr>
  </w:style>
  <w:style w:type="character" w:customStyle="1" w:styleId="ListLabel294">
    <w:name w:val="ListLabel 294"/>
    <w:qFormat/>
    <w:rPr>
      <w:rFonts w:cs="Wingdings"/>
      <w:sz w:val="20"/>
    </w:rPr>
  </w:style>
  <w:style w:type="character" w:customStyle="1" w:styleId="ListLabel295">
    <w:name w:val="ListLabel 295"/>
    <w:qFormat/>
    <w:rPr>
      <w:rFonts w:cs="Wingdings"/>
      <w:sz w:val="20"/>
    </w:rPr>
  </w:style>
  <w:style w:type="character" w:customStyle="1" w:styleId="ListLabel296">
    <w:name w:val="ListLabel 296"/>
    <w:qFormat/>
    <w:rPr>
      <w:rFonts w:cs="Wingdings"/>
      <w:sz w:val="20"/>
    </w:rPr>
  </w:style>
  <w:style w:type="character" w:customStyle="1" w:styleId="ListLabel297">
    <w:name w:val="ListLabel 297"/>
    <w:qFormat/>
    <w:rPr>
      <w:rFonts w:cs="Wingdings"/>
      <w:sz w:val="20"/>
    </w:rPr>
  </w:style>
  <w:style w:type="character" w:customStyle="1" w:styleId="ListLabel298">
    <w:name w:val="ListLabel 298"/>
    <w:qFormat/>
    <w:rPr>
      <w:rFonts w:cs="Wingdings"/>
      <w:sz w:val="20"/>
    </w:rPr>
  </w:style>
  <w:style w:type="character" w:customStyle="1" w:styleId="ListLabel299">
    <w:name w:val="ListLabel 299"/>
    <w:qFormat/>
    <w:rPr>
      <w:rFonts w:cs="Wingdings"/>
      <w:sz w:val="20"/>
    </w:rPr>
  </w:style>
  <w:style w:type="character" w:customStyle="1" w:styleId="ListLabel300">
    <w:name w:val="ListLabel 300"/>
    <w:qFormat/>
    <w:rPr>
      <w:rFonts w:cs="Wingdings"/>
      <w:sz w:val="20"/>
    </w:rPr>
  </w:style>
  <w:style w:type="character" w:customStyle="1" w:styleId="ListLabel301">
    <w:name w:val="ListLabel 301"/>
    <w:qFormat/>
    <w:rPr>
      <w:rFonts w:cs="Symbol"/>
      <w:sz w:val="20"/>
    </w:rPr>
  </w:style>
  <w:style w:type="character" w:customStyle="1" w:styleId="ListLabel302">
    <w:name w:val="ListLabel 302"/>
    <w:qFormat/>
    <w:rPr>
      <w:rFonts w:cs="Courier New"/>
      <w:sz w:val="20"/>
    </w:rPr>
  </w:style>
  <w:style w:type="character" w:customStyle="1" w:styleId="ListLabel303">
    <w:name w:val="ListLabel 303"/>
    <w:qFormat/>
    <w:rPr>
      <w:rFonts w:cs="Wingdings"/>
      <w:sz w:val="20"/>
    </w:rPr>
  </w:style>
  <w:style w:type="character" w:customStyle="1" w:styleId="ListLabel304">
    <w:name w:val="ListLabel 304"/>
    <w:qFormat/>
    <w:rPr>
      <w:rFonts w:cs="Wingdings"/>
      <w:sz w:val="20"/>
    </w:rPr>
  </w:style>
  <w:style w:type="character" w:customStyle="1" w:styleId="ListLabel305">
    <w:name w:val="ListLabel 305"/>
    <w:qFormat/>
    <w:rPr>
      <w:rFonts w:cs="Wingdings"/>
      <w:sz w:val="20"/>
    </w:rPr>
  </w:style>
  <w:style w:type="character" w:customStyle="1" w:styleId="ListLabel306">
    <w:name w:val="ListLabel 306"/>
    <w:qFormat/>
    <w:rPr>
      <w:rFonts w:cs="Wingdings"/>
      <w:sz w:val="20"/>
    </w:rPr>
  </w:style>
  <w:style w:type="character" w:customStyle="1" w:styleId="ListLabel307">
    <w:name w:val="ListLabel 307"/>
    <w:qFormat/>
    <w:rPr>
      <w:rFonts w:cs="Wingdings"/>
      <w:sz w:val="20"/>
    </w:rPr>
  </w:style>
  <w:style w:type="character" w:customStyle="1" w:styleId="ListLabel308">
    <w:name w:val="ListLabel 308"/>
    <w:qFormat/>
    <w:rPr>
      <w:rFonts w:cs="Wingdings"/>
      <w:sz w:val="20"/>
    </w:rPr>
  </w:style>
  <w:style w:type="character" w:customStyle="1" w:styleId="ListLabel309">
    <w:name w:val="ListLabel 309"/>
    <w:qFormat/>
    <w:rPr>
      <w:rFonts w:cs="Wingdings"/>
      <w:sz w:val="20"/>
    </w:rPr>
  </w:style>
  <w:style w:type="character" w:customStyle="1" w:styleId="ListLabel310">
    <w:name w:val="ListLabel 310"/>
    <w:qFormat/>
    <w:rPr>
      <w:rFonts w:cs="Symbol"/>
      <w:sz w:val="20"/>
    </w:rPr>
  </w:style>
  <w:style w:type="character" w:customStyle="1" w:styleId="ListLabel311">
    <w:name w:val="ListLabel 311"/>
    <w:qFormat/>
    <w:rPr>
      <w:rFonts w:cs="Courier New"/>
      <w:sz w:val="20"/>
    </w:rPr>
  </w:style>
  <w:style w:type="character" w:customStyle="1" w:styleId="ListLabel312">
    <w:name w:val="ListLabel 312"/>
    <w:qFormat/>
    <w:rPr>
      <w:rFonts w:cs="Wingdings"/>
      <w:sz w:val="20"/>
    </w:rPr>
  </w:style>
  <w:style w:type="character" w:customStyle="1" w:styleId="ListLabel313">
    <w:name w:val="ListLabel 313"/>
    <w:qFormat/>
    <w:rPr>
      <w:rFonts w:cs="Wingdings"/>
      <w:sz w:val="20"/>
    </w:rPr>
  </w:style>
  <w:style w:type="character" w:customStyle="1" w:styleId="ListLabel314">
    <w:name w:val="ListLabel 314"/>
    <w:qFormat/>
    <w:rPr>
      <w:rFonts w:cs="Wingdings"/>
      <w:sz w:val="20"/>
    </w:rPr>
  </w:style>
  <w:style w:type="character" w:customStyle="1" w:styleId="ListLabel315">
    <w:name w:val="ListLabel 315"/>
    <w:qFormat/>
    <w:rPr>
      <w:rFonts w:cs="Wingdings"/>
      <w:sz w:val="20"/>
    </w:rPr>
  </w:style>
  <w:style w:type="character" w:customStyle="1" w:styleId="ListLabel316">
    <w:name w:val="ListLabel 316"/>
    <w:qFormat/>
    <w:rPr>
      <w:rFonts w:cs="Wingdings"/>
      <w:sz w:val="20"/>
    </w:rPr>
  </w:style>
  <w:style w:type="character" w:customStyle="1" w:styleId="ListLabel317">
    <w:name w:val="ListLabel 317"/>
    <w:qFormat/>
    <w:rPr>
      <w:rFonts w:cs="Wingdings"/>
      <w:sz w:val="20"/>
    </w:rPr>
  </w:style>
  <w:style w:type="character" w:customStyle="1" w:styleId="ListLabel318">
    <w:name w:val="ListLabel 318"/>
    <w:qFormat/>
    <w:rPr>
      <w:rFonts w:cs="Wingdings"/>
      <w:sz w:val="20"/>
    </w:rPr>
  </w:style>
  <w:style w:type="character" w:customStyle="1" w:styleId="ListLabel319">
    <w:name w:val="ListLabel 319"/>
    <w:qFormat/>
    <w:rPr>
      <w:rFonts w:cs="Symbol"/>
      <w:sz w:val="20"/>
    </w:rPr>
  </w:style>
  <w:style w:type="character" w:customStyle="1" w:styleId="ListLabel320">
    <w:name w:val="ListLabel 320"/>
    <w:qFormat/>
    <w:rPr>
      <w:rFonts w:cs="Courier New"/>
      <w:sz w:val="20"/>
    </w:rPr>
  </w:style>
  <w:style w:type="character" w:customStyle="1" w:styleId="ListLabel321">
    <w:name w:val="ListLabel 321"/>
    <w:qFormat/>
    <w:rPr>
      <w:rFonts w:cs="Wingdings"/>
      <w:sz w:val="20"/>
    </w:rPr>
  </w:style>
  <w:style w:type="character" w:customStyle="1" w:styleId="ListLabel322">
    <w:name w:val="ListLabel 322"/>
    <w:qFormat/>
    <w:rPr>
      <w:rFonts w:cs="Wingdings"/>
      <w:sz w:val="20"/>
    </w:rPr>
  </w:style>
  <w:style w:type="character" w:customStyle="1" w:styleId="ListLabel323">
    <w:name w:val="ListLabel 323"/>
    <w:qFormat/>
    <w:rPr>
      <w:rFonts w:cs="Wingdings"/>
      <w:sz w:val="20"/>
    </w:rPr>
  </w:style>
  <w:style w:type="character" w:customStyle="1" w:styleId="ListLabel324">
    <w:name w:val="ListLabel 324"/>
    <w:qFormat/>
    <w:rPr>
      <w:rFonts w:cs="Wingdings"/>
      <w:sz w:val="20"/>
    </w:rPr>
  </w:style>
  <w:style w:type="character" w:customStyle="1" w:styleId="ListLabel325">
    <w:name w:val="ListLabel 325"/>
    <w:qFormat/>
    <w:rPr>
      <w:rFonts w:cs="Wingdings"/>
      <w:sz w:val="20"/>
    </w:rPr>
  </w:style>
  <w:style w:type="character" w:customStyle="1" w:styleId="ListLabel326">
    <w:name w:val="ListLabel 326"/>
    <w:qFormat/>
    <w:rPr>
      <w:rFonts w:cs="Wingdings"/>
      <w:sz w:val="20"/>
    </w:rPr>
  </w:style>
  <w:style w:type="character" w:customStyle="1" w:styleId="ListLabel327">
    <w:name w:val="ListLabel 327"/>
    <w:qFormat/>
    <w:rPr>
      <w:rFonts w:cs="Wingdings"/>
      <w:sz w:val="20"/>
    </w:rPr>
  </w:style>
  <w:style w:type="character" w:customStyle="1" w:styleId="ListLabel328">
    <w:name w:val="ListLabel 328"/>
    <w:qFormat/>
    <w:rPr>
      <w:rFonts w:cs="Symbol"/>
      <w:sz w:val="20"/>
    </w:rPr>
  </w:style>
  <w:style w:type="character" w:customStyle="1" w:styleId="ListLabel329">
    <w:name w:val="ListLabel 329"/>
    <w:qFormat/>
    <w:rPr>
      <w:rFonts w:cs="Courier New"/>
      <w:sz w:val="20"/>
    </w:rPr>
  </w:style>
  <w:style w:type="character" w:customStyle="1" w:styleId="ListLabel330">
    <w:name w:val="ListLabel 330"/>
    <w:qFormat/>
    <w:rPr>
      <w:rFonts w:cs="Wingdings"/>
      <w:sz w:val="20"/>
    </w:rPr>
  </w:style>
  <w:style w:type="character" w:customStyle="1" w:styleId="ListLabel331">
    <w:name w:val="ListLabel 331"/>
    <w:qFormat/>
    <w:rPr>
      <w:rFonts w:cs="Wingdings"/>
      <w:sz w:val="20"/>
    </w:rPr>
  </w:style>
  <w:style w:type="character" w:customStyle="1" w:styleId="ListLabel332">
    <w:name w:val="ListLabel 332"/>
    <w:qFormat/>
    <w:rPr>
      <w:rFonts w:cs="Wingdings"/>
      <w:sz w:val="20"/>
    </w:rPr>
  </w:style>
  <w:style w:type="character" w:customStyle="1" w:styleId="ListLabel333">
    <w:name w:val="ListLabel 333"/>
    <w:qFormat/>
    <w:rPr>
      <w:rFonts w:cs="Wingdings"/>
      <w:sz w:val="20"/>
    </w:rPr>
  </w:style>
  <w:style w:type="character" w:customStyle="1" w:styleId="ListLabel334">
    <w:name w:val="ListLabel 334"/>
    <w:qFormat/>
    <w:rPr>
      <w:rFonts w:cs="Wingdings"/>
      <w:sz w:val="20"/>
    </w:rPr>
  </w:style>
  <w:style w:type="character" w:customStyle="1" w:styleId="ListLabel335">
    <w:name w:val="ListLabel 335"/>
    <w:qFormat/>
    <w:rPr>
      <w:rFonts w:cs="Wingdings"/>
      <w:sz w:val="20"/>
    </w:rPr>
  </w:style>
  <w:style w:type="character" w:customStyle="1" w:styleId="ListLabel336">
    <w:name w:val="ListLabel 336"/>
    <w:qFormat/>
    <w:rPr>
      <w:rFonts w:cs="Wingdings"/>
      <w:sz w:val="20"/>
    </w:rPr>
  </w:style>
  <w:style w:type="character" w:customStyle="1" w:styleId="ListLabel337">
    <w:name w:val="ListLabel 337"/>
    <w:qFormat/>
    <w:rPr>
      <w:rFonts w:cs="Symbol"/>
      <w:sz w:val="20"/>
    </w:rPr>
  </w:style>
  <w:style w:type="character" w:customStyle="1" w:styleId="ListLabel338">
    <w:name w:val="ListLabel 338"/>
    <w:qFormat/>
    <w:rPr>
      <w:rFonts w:cs="Courier New"/>
      <w:sz w:val="20"/>
    </w:rPr>
  </w:style>
  <w:style w:type="character" w:customStyle="1" w:styleId="ListLabel339">
    <w:name w:val="ListLabel 339"/>
    <w:qFormat/>
    <w:rPr>
      <w:rFonts w:cs="Wingdings"/>
      <w:sz w:val="20"/>
    </w:rPr>
  </w:style>
  <w:style w:type="character" w:customStyle="1" w:styleId="ListLabel340">
    <w:name w:val="ListLabel 340"/>
    <w:qFormat/>
    <w:rPr>
      <w:rFonts w:cs="Wingdings"/>
      <w:sz w:val="20"/>
    </w:rPr>
  </w:style>
  <w:style w:type="character" w:customStyle="1" w:styleId="ListLabel341">
    <w:name w:val="ListLabel 341"/>
    <w:qFormat/>
    <w:rPr>
      <w:rFonts w:cs="Wingdings"/>
      <w:sz w:val="20"/>
    </w:rPr>
  </w:style>
  <w:style w:type="character" w:customStyle="1" w:styleId="ListLabel342">
    <w:name w:val="ListLabel 342"/>
    <w:qFormat/>
    <w:rPr>
      <w:rFonts w:cs="Wingdings"/>
      <w:sz w:val="20"/>
    </w:rPr>
  </w:style>
  <w:style w:type="character" w:customStyle="1" w:styleId="ListLabel343">
    <w:name w:val="ListLabel 343"/>
    <w:qFormat/>
    <w:rPr>
      <w:rFonts w:cs="Wingdings"/>
      <w:sz w:val="20"/>
    </w:rPr>
  </w:style>
  <w:style w:type="character" w:customStyle="1" w:styleId="ListLabel344">
    <w:name w:val="ListLabel 344"/>
    <w:qFormat/>
    <w:rPr>
      <w:rFonts w:cs="Wingdings"/>
      <w:sz w:val="20"/>
    </w:rPr>
  </w:style>
  <w:style w:type="character" w:customStyle="1" w:styleId="ListLabel345">
    <w:name w:val="ListLabel 345"/>
    <w:qFormat/>
    <w:rPr>
      <w:rFonts w:cs="Wingdings"/>
      <w:sz w:val="20"/>
    </w:rPr>
  </w:style>
  <w:style w:type="character" w:customStyle="1" w:styleId="ListLabel346">
    <w:name w:val="ListLabel 346"/>
    <w:qFormat/>
    <w:rPr>
      <w:rFonts w:cs="Symbol"/>
      <w:sz w:val="20"/>
    </w:rPr>
  </w:style>
  <w:style w:type="character" w:customStyle="1" w:styleId="ListLabel347">
    <w:name w:val="ListLabel 347"/>
    <w:qFormat/>
    <w:rPr>
      <w:rFonts w:cs="Courier New"/>
      <w:sz w:val="20"/>
    </w:rPr>
  </w:style>
  <w:style w:type="character" w:customStyle="1" w:styleId="ListLabel348">
    <w:name w:val="ListLabel 348"/>
    <w:qFormat/>
    <w:rPr>
      <w:rFonts w:cs="Wingdings"/>
      <w:sz w:val="20"/>
    </w:rPr>
  </w:style>
  <w:style w:type="character" w:customStyle="1" w:styleId="ListLabel349">
    <w:name w:val="ListLabel 349"/>
    <w:qFormat/>
    <w:rPr>
      <w:rFonts w:cs="Wingdings"/>
      <w:sz w:val="20"/>
    </w:rPr>
  </w:style>
  <w:style w:type="character" w:customStyle="1" w:styleId="ListLabel350">
    <w:name w:val="ListLabel 350"/>
    <w:qFormat/>
    <w:rPr>
      <w:rFonts w:cs="Wingdings"/>
      <w:sz w:val="20"/>
    </w:rPr>
  </w:style>
  <w:style w:type="character" w:customStyle="1" w:styleId="ListLabel351">
    <w:name w:val="ListLabel 351"/>
    <w:qFormat/>
    <w:rPr>
      <w:rFonts w:cs="Wingdings"/>
      <w:sz w:val="20"/>
    </w:rPr>
  </w:style>
  <w:style w:type="character" w:customStyle="1" w:styleId="ListLabel352">
    <w:name w:val="ListLabel 352"/>
    <w:qFormat/>
    <w:rPr>
      <w:rFonts w:cs="Wingdings"/>
      <w:sz w:val="20"/>
    </w:rPr>
  </w:style>
  <w:style w:type="character" w:customStyle="1" w:styleId="ListLabel353">
    <w:name w:val="ListLabel 353"/>
    <w:qFormat/>
    <w:rPr>
      <w:rFonts w:cs="Wingdings"/>
      <w:sz w:val="20"/>
    </w:rPr>
  </w:style>
  <w:style w:type="character" w:customStyle="1" w:styleId="ListLabel354">
    <w:name w:val="ListLabel 354"/>
    <w:qFormat/>
    <w:rPr>
      <w:rFonts w:cs="Wingdings"/>
      <w:sz w:val="20"/>
    </w:rPr>
  </w:style>
  <w:style w:type="character" w:customStyle="1" w:styleId="ListLabel355">
    <w:name w:val="ListLabel 355"/>
    <w:qFormat/>
    <w:rPr>
      <w:rFonts w:cs="Symbol"/>
      <w:sz w:val="20"/>
    </w:rPr>
  </w:style>
  <w:style w:type="character" w:customStyle="1" w:styleId="ListLabel356">
    <w:name w:val="ListLabel 356"/>
    <w:qFormat/>
    <w:rPr>
      <w:rFonts w:cs="Courier New"/>
      <w:sz w:val="20"/>
    </w:rPr>
  </w:style>
  <w:style w:type="character" w:customStyle="1" w:styleId="ListLabel357">
    <w:name w:val="ListLabel 357"/>
    <w:qFormat/>
    <w:rPr>
      <w:rFonts w:cs="Wingdings"/>
      <w:sz w:val="20"/>
    </w:rPr>
  </w:style>
  <w:style w:type="character" w:customStyle="1" w:styleId="ListLabel358">
    <w:name w:val="ListLabel 358"/>
    <w:qFormat/>
    <w:rPr>
      <w:rFonts w:cs="Wingdings"/>
      <w:sz w:val="20"/>
    </w:rPr>
  </w:style>
  <w:style w:type="character" w:customStyle="1" w:styleId="ListLabel359">
    <w:name w:val="ListLabel 359"/>
    <w:qFormat/>
    <w:rPr>
      <w:rFonts w:cs="Wingdings"/>
      <w:sz w:val="20"/>
    </w:rPr>
  </w:style>
  <w:style w:type="character" w:customStyle="1" w:styleId="ListLabel360">
    <w:name w:val="ListLabel 360"/>
    <w:qFormat/>
    <w:rPr>
      <w:rFonts w:cs="Wingdings"/>
      <w:sz w:val="20"/>
    </w:rPr>
  </w:style>
  <w:style w:type="character" w:customStyle="1" w:styleId="ListLabel361">
    <w:name w:val="ListLabel 361"/>
    <w:qFormat/>
    <w:rPr>
      <w:rFonts w:cs="Wingdings"/>
      <w:sz w:val="20"/>
    </w:rPr>
  </w:style>
  <w:style w:type="character" w:customStyle="1" w:styleId="ListLabel362">
    <w:name w:val="ListLabel 362"/>
    <w:qFormat/>
    <w:rPr>
      <w:rFonts w:cs="Wingdings"/>
      <w:sz w:val="20"/>
    </w:rPr>
  </w:style>
  <w:style w:type="character" w:customStyle="1" w:styleId="ListLabel363">
    <w:name w:val="ListLabel 363"/>
    <w:qFormat/>
    <w:rPr>
      <w:rFonts w:cs="Wingdings"/>
      <w:sz w:val="20"/>
    </w:rPr>
  </w:style>
  <w:style w:type="character" w:customStyle="1" w:styleId="ListLabel364">
    <w:name w:val="ListLabel 364"/>
    <w:qFormat/>
    <w:rPr>
      <w:rFonts w:cs="Symbol"/>
      <w:sz w:val="20"/>
    </w:rPr>
  </w:style>
  <w:style w:type="character" w:customStyle="1" w:styleId="ListLabel365">
    <w:name w:val="ListLabel 365"/>
    <w:qFormat/>
    <w:rPr>
      <w:rFonts w:cs="Courier New"/>
      <w:sz w:val="20"/>
    </w:rPr>
  </w:style>
  <w:style w:type="character" w:customStyle="1" w:styleId="ListLabel366">
    <w:name w:val="ListLabel 366"/>
    <w:qFormat/>
    <w:rPr>
      <w:rFonts w:cs="Wingdings"/>
      <w:sz w:val="20"/>
    </w:rPr>
  </w:style>
  <w:style w:type="character" w:customStyle="1" w:styleId="ListLabel367">
    <w:name w:val="ListLabel 367"/>
    <w:qFormat/>
    <w:rPr>
      <w:rFonts w:cs="Wingdings"/>
      <w:sz w:val="20"/>
    </w:rPr>
  </w:style>
  <w:style w:type="character" w:customStyle="1" w:styleId="ListLabel368">
    <w:name w:val="ListLabel 368"/>
    <w:qFormat/>
    <w:rPr>
      <w:rFonts w:cs="Wingdings"/>
      <w:sz w:val="20"/>
    </w:rPr>
  </w:style>
  <w:style w:type="character" w:customStyle="1" w:styleId="ListLabel369">
    <w:name w:val="ListLabel 369"/>
    <w:qFormat/>
    <w:rPr>
      <w:rFonts w:cs="Wingdings"/>
      <w:sz w:val="20"/>
    </w:rPr>
  </w:style>
  <w:style w:type="character" w:customStyle="1" w:styleId="ListLabel370">
    <w:name w:val="ListLabel 370"/>
    <w:qFormat/>
    <w:rPr>
      <w:rFonts w:cs="Wingdings"/>
      <w:sz w:val="20"/>
    </w:rPr>
  </w:style>
  <w:style w:type="character" w:customStyle="1" w:styleId="ListLabel371">
    <w:name w:val="ListLabel 371"/>
    <w:qFormat/>
    <w:rPr>
      <w:rFonts w:cs="Wingdings"/>
      <w:sz w:val="20"/>
    </w:rPr>
  </w:style>
  <w:style w:type="character" w:customStyle="1" w:styleId="ListLabel372">
    <w:name w:val="ListLabel 372"/>
    <w:qFormat/>
    <w:rPr>
      <w:rFonts w:cs="Wingdings"/>
      <w:sz w:val="20"/>
    </w:rPr>
  </w:style>
  <w:style w:type="character" w:customStyle="1" w:styleId="ListLabel373">
    <w:name w:val="ListLabel 373"/>
    <w:qFormat/>
    <w:rPr>
      <w:rFonts w:cs="Symbol"/>
      <w:sz w:val="20"/>
    </w:rPr>
  </w:style>
  <w:style w:type="character" w:customStyle="1" w:styleId="ListLabel374">
    <w:name w:val="ListLabel 374"/>
    <w:qFormat/>
    <w:rPr>
      <w:rFonts w:cs="Courier New"/>
      <w:sz w:val="20"/>
    </w:rPr>
  </w:style>
  <w:style w:type="character" w:customStyle="1" w:styleId="ListLabel375">
    <w:name w:val="ListLabel 375"/>
    <w:qFormat/>
    <w:rPr>
      <w:rFonts w:cs="Wingdings"/>
      <w:sz w:val="20"/>
    </w:rPr>
  </w:style>
  <w:style w:type="character" w:customStyle="1" w:styleId="ListLabel376">
    <w:name w:val="ListLabel 376"/>
    <w:qFormat/>
    <w:rPr>
      <w:rFonts w:cs="Wingdings"/>
      <w:sz w:val="20"/>
    </w:rPr>
  </w:style>
  <w:style w:type="character" w:customStyle="1" w:styleId="ListLabel377">
    <w:name w:val="ListLabel 377"/>
    <w:qFormat/>
    <w:rPr>
      <w:rFonts w:cs="Wingdings"/>
      <w:sz w:val="20"/>
    </w:rPr>
  </w:style>
  <w:style w:type="character" w:customStyle="1" w:styleId="ListLabel378">
    <w:name w:val="ListLabel 378"/>
    <w:qFormat/>
    <w:rPr>
      <w:rFonts w:cs="Wingdings"/>
      <w:sz w:val="20"/>
    </w:rPr>
  </w:style>
  <w:style w:type="character" w:customStyle="1" w:styleId="ListLabel379">
    <w:name w:val="ListLabel 379"/>
    <w:qFormat/>
    <w:rPr>
      <w:rFonts w:cs="Wingdings"/>
      <w:sz w:val="20"/>
    </w:rPr>
  </w:style>
  <w:style w:type="character" w:customStyle="1" w:styleId="ListLabel380">
    <w:name w:val="ListLabel 380"/>
    <w:qFormat/>
    <w:rPr>
      <w:rFonts w:cs="Wingdings"/>
      <w:sz w:val="20"/>
    </w:rPr>
  </w:style>
  <w:style w:type="character" w:customStyle="1" w:styleId="ListLabel381">
    <w:name w:val="ListLabel 381"/>
    <w:qFormat/>
    <w:rPr>
      <w:rFonts w:cs="Wingdings"/>
      <w:sz w:val="20"/>
    </w:rPr>
  </w:style>
  <w:style w:type="character" w:customStyle="1" w:styleId="ListLabel382">
    <w:name w:val="ListLabel 382"/>
    <w:qFormat/>
    <w:rPr>
      <w:rFonts w:cs="Symbol"/>
      <w:sz w:val="20"/>
    </w:rPr>
  </w:style>
  <w:style w:type="character" w:customStyle="1" w:styleId="ListLabel383">
    <w:name w:val="ListLabel 383"/>
    <w:qFormat/>
    <w:rPr>
      <w:rFonts w:cs="Courier New"/>
      <w:sz w:val="20"/>
    </w:rPr>
  </w:style>
  <w:style w:type="character" w:customStyle="1" w:styleId="ListLabel384">
    <w:name w:val="ListLabel 384"/>
    <w:qFormat/>
    <w:rPr>
      <w:rFonts w:cs="Wingdings"/>
      <w:sz w:val="20"/>
    </w:rPr>
  </w:style>
  <w:style w:type="character" w:customStyle="1" w:styleId="ListLabel385">
    <w:name w:val="ListLabel 385"/>
    <w:qFormat/>
    <w:rPr>
      <w:rFonts w:cs="Wingdings"/>
      <w:sz w:val="20"/>
    </w:rPr>
  </w:style>
  <w:style w:type="character" w:customStyle="1" w:styleId="ListLabel386">
    <w:name w:val="ListLabel 386"/>
    <w:qFormat/>
    <w:rPr>
      <w:rFonts w:cs="Wingdings"/>
      <w:sz w:val="20"/>
    </w:rPr>
  </w:style>
  <w:style w:type="character" w:customStyle="1" w:styleId="ListLabel387">
    <w:name w:val="ListLabel 387"/>
    <w:qFormat/>
    <w:rPr>
      <w:rFonts w:cs="Wingdings"/>
      <w:sz w:val="20"/>
    </w:rPr>
  </w:style>
  <w:style w:type="character" w:customStyle="1" w:styleId="ListLabel388">
    <w:name w:val="ListLabel 388"/>
    <w:qFormat/>
    <w:rPr>
      <w:rFonts w:cs="Wingdings"/>
      <w:sz w:val="20"/>
    </w:rPr>
  </w:style>
  <w:style w:type="character" w:customStyle="1" w:styleId="ListLabel389">
    <w:name w:val="ListLabel 389"/>
    <w:qFormat/>
    <w:rPr>
      <w:rFonts w:cs="Wingdings"/>
      <w:sz w:val="20"/>
    </w:rPr>
  </w:style>
  <w:style w:type="character" w:customStyle="1" w:styleId="ListLabel390">
    <w:name w:val="ListLabel 390"/>
    <w:qFormat/>
    <w:rPr>
      <w:rFonts w:cs="Wingdings"/>
      <w:sz w:val="20"/>
    </w:rPr>
  </w:style>
  <w:style w:type="character" w:customStyle="1" w:styleId="ListLabel391">
    <w:name w:val="ListLabel 391"/>
    <w:qFormat/>
    <w:rPr>
      <w:rFonts w:cs="Symbol"/>
      <w:sz w:val="20"/>
    </w:rPr>
  </w:style>
  <w:style w:type="character" w:customStyle="1" w:styleId="ListLabel392">
    <w:name w:val="ListLabel 392"/>
    <w:qFormat/>
    <w:rPr>
      <w:rFonts w:cs="Courier New"/>
      <w:sz w:val="20"/>
    </w:rPr>
  </w:style>
  <w:style w:type="character" w:customStyle="1" w:styleId="ListLabel393">
    <w:name w:val="ListLabel 393"/>
    <w:qFormat/>
    <w:rPr>
      <w:rFonts w:cs="Wingdings"/>
      <w:sz w:val="20"/>
    </w:rPr>
  </w:style>
  <w:style w:type="character" w:customStyle="1" w:styleId="ListLabel394">
    <w:name w:val="ListLabel 394"/>
    <w:qFormat/>
    <w:rPr>
      <w:rFonts w:cs="Wingdings"/>
      <w:sz w:val="20"/>
    </w:rPr>
  </w:style>
  <w:style w:type="character" w:customStyle="1" w:styleId="ListLabel395">
    <w:name w:val="ListLabel 395"/>
    <w:qFormat/>
    <w:rPr>
      <w:rFonts w:cs="Wingdings"/>
      <w:sz w:val="20"/>
    </w:rPr>
  </w:style>
  <w:style w:type="character" w:customStyle="1" w:styleId="ListLabel396">
    <w:name w:val="ListLabel 396"/>
    <w:qFormat/>
    <w:rPr>
      <w:rFonts w:cs="Wingdings"/>
      <w:sz w:val="20"/>
    </w:rPr>
  </w:style>
  <w:style w:type="character" w:customStyle="1" w:styleId="ListLabel397">
    <w:name w:val="ListLabel 397"/>
    <w:qFormat/>
    <w:rPr>
      <w:rFonts w:cs="Wingdings"/>
      <w:sz w:val="20"/>
    </w:rPr>
  </w:style>
  <w:style w:type="character" w:customStyle="1" w:styleId="ListLabel398">
    <w:name w:val="ListLabel 398"/>
    <w:qFormat/>
    <w:rPr>
      <w:rFonts w:cs="Wingdings"/>
      <w:sz w:val="20"/>
    </w:rPr>
  </w:style>
  <w:style w:type="character" w:customStyle="1" w:styleId="ListLabel399">
    <w:name w:val="ListLabel 399"/>
    <w:qFormat/>
    <w:rPr>
      <w:rFonts w:cs="Wingdings"/>
      <w:sz w:val="20"/>
    </w:rPr>
  </w:style>
  <w:style w:type="character" w:customStyle="1" w:styleId="ListLabel400">
    <w:name w:val="ListLabel 400"/>
    <w:qFormat/>
    <w:rPr>
      <w:rFonts w:cs="OpenSymbol"/>
    </w:rPr>
  </w:style>
  <w:style w:type="character" w:customStyle="1" w:styleId="ListLabel401">
    <w:name w:val="ListLabel 401"/>
    <w:qFormat/>
    <w:rPr>
      <w:rFonts w:cs="OpenSymbol"/>
    </w:rPr>
  </w:style>
  <w:style w:type="character" w:customStyle="1" w:styleId="ListLabel402">
    <w:name w:val="ListLabel 402"/>
    <w:qFormat/>
    <w:rPr>
      <w:rFonts w:cs="OpenSymbol"/>
    </w:rPr>
  </w:style>
  <w:style w:type="character" w:customStyle="1" w:styleId="ListLabel403">
    <w:name w:val="ListLabel 403"/>
    <w:qFormat/>
    <w:rPr>
      <w:rFonts w:cs="OpenSymbol"/>
    </w:rPr>
  </w:style>
  <w:style w:type="character" w:customStyle="1" w:styleId="ListLabel404">
    <w:name w:val="ListLabel 404"/>
    <w:qFormat/>
    <w:rPr>
      <w:rFonts w:cs="OpenSymbol"/>
    </w:rPr>
  </w:style>
  <w:style w:type="character" w:customStyle="1" w:styleId="ListLabel405">
    <w:name w:val="ListLabel 405"/>
    <w:qFormat/>
    <w:rPr>
      <w:rFonts w:cs="OpenSymbol"/>
    </w:rPr>
  </w:style>
  <w:style w:type="character" w:customStyle="1" w:styleId="ListLabel406">
    <w:name w:val="ListLabel 406"/>
    <w:qFormat/>
    <w:rPr>
      <w:rFonts w:cs="OpenSymbol"/>
    </w:rPr>
  </w:style>
  <w:style w:type="character" w:customStyle="1" w:styleId="ListLabel407">
    <w:name w:val="ListLabel 407"/>
    <w:qFormat/>
    <w:rPr>
      <w:rFonts w:cs="OpenSymbol"/>
    </w:rPr>
  </w:style>
  <w:style w:type="character" w:customStyle="1" w:styleId="ListLabel408">
    <w:name w:val="ListLabel 408"/>
    <w:qFormat/>
    <w:rPr>
      <w:rFonts w:cs="OpenSymbol"/>
    </w:rPr>
  </w:style>
  <w:style w:type="character" w:customStyle="1" w:styleId="ListLabel409">
    <w:name w:val="ListLabel 409"/>
    <w:qFormat/>
    <w:rPr>
      <w:rFonts w:cs="OpenSymbol"/>
    </w:rPr>
  </w:style>
  <w:style w:type="character" w:customStyle="1" w:styleId="ListLabel410">
    <w:name w:val="ListLabel 410"/>
    <w:qFormat/>
    <w:rPr>
      <w:rFonts w:cs="OpenSymbol"/>
    </w:rPr>
  </w:style>
  <w:style w:type="character" w:customStyle="1" w:styleId="ListLabel411">
    <w:name w:val="ListLabel 411"/>
    <w:qFormat/>
    <w:rPr>
      <w:rFonts w:cs="OpenSymbol"/>
    </w:rPr>
  </w:style>
  <w:style w:type="character" w:customStyle="1" w:styleId="ListLabel412">
    <w:name w:val="ListLabel 412"/>
    <w:qFormat/>
    <w:rPr>
      <w:rFonts w:cs="OpenSymbol"/>
    </w:rPr>
  </w:style>
  <w:style w:type="character" w:customStyle="1" w:styleId="ListLabel413">
    <w:name w:val="ListLabel 413"/>
    <w:qFormat/>
    <w:rPr>
      <w:rFonts w:cs="OpenSymbol"/>
    </w:rPr>
  </w:style>
  <w:style w:type="character" w:customStyle="1" w:styleId="ListLabel414">
    <w:name w:val="ListLabel 414"/>
    <w:qFormat/>
    <w:rPr>
      <w:rFonts w:cs="OpenSymbol"/>
    </w:rPr>
  </w:style>
  <w:style w:type="character" w:customStyle="1" w:styleId="ListLabel415">
    <w:name w:val="ListLabel 415"/>
    <w:qFormat/>
    <w:rPr>
      <w:rFonts w:cs="OpenSymbol"/>
    </w:rPr>
  </w:style>
  <w:style w:type="character" w:customStyle="1" w:styleId="ListLabel416">
    <w:name w:val="ListLabel 416"/>
    <w:qFormat/>
    <w:rPr>
      <w:rFonts w:cs="OpenSymbol"/>
    </w:rPr>
  </w:style>
  <w:style w:type="character" w:customStyle="1" w:styleId="ListLabel417">
    <w:name w:val="ListLabel 417"/>
    <w:qFormat/>
    <w:rPr>
      <w:rFonts w:cs="OpenSymbol"/>
    </w:rPr>
  </w:style>
  <w:style w:type="character" w:customStyle="1" w:styleId="ListLabel418">
    <w:name w:val="ListLabel 418"/>
    <w:qFormat/>
    <w:rPr>
      <w:rFonts w:cs="OpenSymbol"/>
    </w:rPr>
  </w:style>
  <w:style w:type="character" w:customStyle="1" w:styleId="ListLabel419">
    <w:name w:val="ListLabel 419"/>
    <w:qFormat/>
    <w:rPr>
      <w:rFonts w:cs="OpenSymbol"/>
    </w:rPr>
  </w:style>
  <w:style w:type="character" w:customStyle="1" w:styleId="ListLabel420">
    <w:name w:val="ListLabel 420"/>
    <w:qFormat/>
    <w:rPr>
      <w:rFonts w:cs="OpenSymbol"/>
    </w:rPr>
  </w:style>
  <w:style w:type="character" w:customStyle="1" w:styleId="ListLabel421">
    <w:name w:val="ListLabel 421"/>
    <w:qFormat/>
    <w:rPr>
      <w:rFonts w:cs="OpenSymbol"/>
    </w:rPr>
  </w:style>
  <w:style w:type="character" w:customStyle="1" w:styleId="ListLabel422">
    <w:name w:val="ListLabel 422"/>
    <w:qFormat/>
    <w:rPr>
      <w:rFonts w:cs="OpenSymbol"/>
    </w:rPr>
  </w:style>
  <w:style w:type="character" w:customStyle="1" w:styleId="ListLabel423">
    <w:name w:val="ListLabel 423"/>
    <w:qFormat/>
    <w:rPr>
      <w:rFonts w:cs="OpenSymbol"/>
    </w:rPr>
  </w:style>
  <w:style w:type="character" w:customStyle="1" w:styleId="ListLabel424">
    <w:name w:val="ListLabel 424"/>
    <w:qFormat/>
    <w:rPr>
      <w:rFonts w:cs="OpenSymbol"/>
    </w:rPr>
  </w:style>
  <w:style w:type="character" w:customStyle="1" w:styleId="ListLabel425">
    <w:name w:val="ListLabel 425"/>
    <w:qFormat/>
    <w:rPr>
      <w:rFonts w:cs="OpenSymbol"/>
    </w:rPr>
  </w:style>
  <w:style w:type="character" w:customStyle="1" w:styleId="ListLabel426">
    <w:name w:val="ListLabel 426"/>
    <w:qFormat/>
    <w:rPr>
      <w:rFonts w:cs="OpenSymbol"/>
    </w:rPr>
  </w:style>
  <w:style w:type="character" w:customStyle="1" w:styleId="ListLabel427">
    <w:name w:val="ListLabel 427"/>
    <w:qFormat/>
    <w:rPr>
      <w:rFonts w:cs="OpenSymbol"/>
    </w:rPr>
  </w:style>
  <w:style w:type="character" w:customStyle="1" w:styleId="ListLabel428">
    <w:name w:val="ListLabel 428"/>
    <w:qFormat/>
    <w:rPr>
      <w:rFonts w:cs="OpenSymbol"/>
    </w:rPr>
  </w:style>
  <w:style w:type="character" w:customStyle="1" w:styleId="ListLabel429">
    <w:name w:val="ListLabel 429"/>
    <w:qFormat/>
    <w:rPr>
      <w:rFonts w:cs="OpenSymbol"/>
    </w:rPr>
  </w:style>
  <w:style w:type="character" w:customStyle="1" w:styleId="ListLabel430">
    <w:name w:val="ListLabel 430"/>
    <w:qFormat/>
    <w:rPr>
      <w:rFonts w:cs="OpenSymbol"/>
    </w:rPr>
  </w:style>
  <w:style w:type="character" w:customStyle="1" w:styleId="ListLabel431">
    <w:name w:val="ListLabel 431"/>
    <w:qFormat/>
    <w:rPr>
      <w:rFonts w:cs="OpenSymbol"/>
    </w:rPr>
  </w:style>
  <w:style w:type="character" w:customStyle="1" w:styleId="ListLabel432">
    <w:name w:val="ListLabel 432"/>
    <w:qFormat/>
    <w:rPr>
      <w:rFonts w:cs="OpenSymbol"/>
    </w:rPr>
  </w:style>
  <w:style w:type="character" w:customStyle="1" w:styleId="ListLabel433">
    <w:name w:val="ListLabel 433"/>
    <w:qFormat/>
    <w:rPr>
      <w:rFonts w:cs="OpenSymbol"/>
    </w:rPr>
  </w:style>
  <w:style w:type="character" w:customStyle="1" w:styleId="ListLabel434">
    <w:name w:val="ListLabel 434"/>
    <w:qFormat/>
    <w:rPr>
      <w:rFonts w:cs="OpenSymbol"/>
    </w:rPr>
  </w:style>
  <w:style w:type="character" w:customStyle="1" w:styleId="ListLabel435">
    <w:name w:val="ListLabel 435"/>
    <w:qFormat/>
    <w:rPr>
      <w:rFonts w:cs="OpenSymbol"/>
    </w:rPr>
  </w:style>
  <w:style w:type="character" w:customStyle="1" w:styleId="ListLabel436">
    <w:name w:val="ListLabel 436"/>
    <w:qFormat/>
    <w:rPr>
      <w:rFonts w:cs="Courier New"/>
    </w:rPr>
  </w:style>
  <w:style w:type="character" w:customStyle="1" w:styleId="ListLabel437">
    <w:name w:val="ListLabel 437"/>
    <w:qFormat/>
    <w:rPr>
      <w:rFonts w:cs="Courier New"/>
    </w:rPr>
  </w:style>
  <w:style w:type="character" w:customStyle="1" w:styleId="ListLabel438">
    <w:name w:val="ListLabel 438"/>
    <w:qFormat/>
    <w:rPr>
      <w:rFonts w:cs="Courier New"/>
    </w:rPr>
  </w:style>
  <w:style w:type="character" w:customStyle="1" w:styleId="ListLabel439">
    <w:name w:val="ListLabel 439"/>
    <w:qFormat/>
    <w:rPr>
      <w:rFonts w:cs="Courier New"/>
    </w:rPr>
  </w:style>
  <w:style w:type="character" w:customStyle="1" w:styleId="ListLabel440">
    <w:name w:val="ListLabel 440"/>
    <w:qFormat/>
    <w:rPr>
      <w:rFonts w:cs="Courier New"/>
    </w:rPr>
  </w:style>
  <w:style w:type="character" w:customStyle="1" w:styleId="ListLabel441">
    <w:name w:val="ListLabel 441"/>
    <w:qFormat/>
    <w:rPr>
      <w:rFonts w:cs="Courier New"/>
    </w:rPr>
  </w:style>
  <w:style w:type="character" w:customStyle="1" w:styleId="ListLabel442">
    <w:name w:val="ListLabel 442"/>
    <w:qFormat/>
    <w:rPr>
      <w:rFonts w:cs="Symbol"/>
    </w:rPr>
  </w:style>
  <w:style w:type="character" w:customStyle="1" w:styleId="ListLabel443">
    <w:name w:val="ListLabel 443"/>
    <w:qFormat/>
    <w:rPr>
      <w:rFonts w:cs="Courier New"/>
    </w:rPr>
  </w:style>
  <w:style w:type="character" w:customStyle="1" w:styleId="ListLabel444">
    <w:name w:val="ListLabel 444"/>
    <w:qFormat/>
    <w:rPr>
      <w:rFonts w:cs="Wingdings"/>
    </w:rPr>
  </w:style>
  <w:style w:type="character" w:customStyle="1" w:styleId="ListLabel445">
    <w:name w:val="ListLabel 445"/>
    <w:qFormat/>
    <w:rPr>
      <w:rFonts w:cs="Symbol"/>
    </w:rPr>
  </w:style>
  <w:style w:type="character" w:customStyle="1" w:styleId="ListLabel446">
    <w:name w:val="ListLabel 446"/>
    <w:qFormat/>
    <w:rPr>
      <w:rFonts w:cs="Courier New"/>
    </w:rPr>
  </w:style>
  <w:style w:type="character" w:customStyle="1" w:styleId="ListLabel447">
    <w:name w:val="ListLabel 447"/>
    <w:qFormat/>
    <w:rPr>
      <w:rFonts w:cs="Wingdings"/>
    </w:rPr>
  </w:style>
  <w:style w:type="character" w:customStyle="1" w:styleId="ListLabel448">
    <w:name w:val="ListLabel 448"/>
    <w:qFormat/>
    <w:rPr>
      <w:rFonts w:cs="Symbol"/>
    </w:rPr>
  </w:style>
  <w:style w:type="character" w:customStyle="1" w:styleId="ListLabel449">
    <w:name w:val="ListLabel 449"/>
    <w:qFormat/>
    <w:rPr>
      <w:rFonts w:cs="Courier New"/>
    </w:rPr>
  </w:style>
  <w:style w:type="character" w:customStyle="1" w:styleId="ListLabel450">
    <w:name w:val="ListLabel 450"/>
    <w:qFormat/>
    <w:rPr>
      <w:rFonts w:cs="Wingdings"/>
    </w:rPr>
  </w:style>
  <w:style w:type="character" w:customStyle="1" w:styleId="ListLabel451">
    <w:name w:val="ListLabel 451"/>
    <w:qFormat/>
    <w:rPr>
      <w:rFonts w:cs="Symbol"/>
    </w:rPr>
  </w:style>
  <w:style w:type="character" w:customStyle="1" w:styleId="ListLabel452">
    <w:name w:val="ListLabel 452"/>
    <w:qFormat/>
    <w:rPr>
      <w:rFonts w:cs="Courier New"/>
    </w:rPr>
  </w:style>
  <w:style w:type="character" w:customStyle="1" w:styleId="ListLabel453">
    <w:name w:val="ListLabel 453"/>
    <w:qFormat/>
    <w:rPr>
      <w:rFonts w:cs="Wingdings"/>
    </w:rPr>
  </w:style>
  <w:style w:type="character" w:customStyle="1" w:styleId="ListLabel454">
    <w:name w:val="ListLabel 454"/>
    <w:qFormat/>
    <w:rPr>
      <w:rFonts w:cs="Symbol"/>
    </w:rPr>
  </w:style>
  <w:style w:type="character" w:customStyle="1" w:styleId="ListLabel455">
    <w:name w:val="ListLabel 455"/>
    <w:qFormat/>
    <w:rPr>
      <w:rFonts w:cs="Courier New"/>
    </w:rPr>
  </w:style>
  <w:style w:type="character" w:customStyle="1" w:styleId="ListLabel456">
    <w:name w:val="ListLabel 456"/>
    <w:qFormat/>
    <w:rPr>
      <w:rFonts w:cs="Wingdings"/>
    </w:rPr>
  </w:style>
  <w:style w:type="character" w:customStyle="1" w:styleId="ListLabel457">
    <w:name w:val="ListLabel 457"/>
    <w:qFormat/>
    <w:rPr>
      <w:rFonts w:cs="Symbol"/>
    </w:rPr>
  </w:style>
  <w:style w:type="character" w:customStyle="1" w:styleId="ListLabel458">
    <w:name w:val="ListLabel 458"/>
    <w:qFormat/>
    <w:rPr>
      <w:rFonts w:cs="Courier New"/>
    </w:rPr>
  </w:style>
  <w:style w:type="character" w:customStyle="1" w:styleId="ListLabel459">
    <w:name w:val="ListLabel 459"/>
    <w:qFormat/>
    <w:rPr>
      <w:rFonts w:cs="Wingdings"/>
    </w:rPr>
  </w:style>
  <w:style w:type="character" w:customStyle="1" w:styleId="ListLabel461">
    <w:name w:val="ListLabel 461"/>
    <w:qFormat/>
    <w:rsid w:val="00E125BD"/>
    <w:rPr>
      <w:rFonts w:eastAsia="Calibri" w:cs="Times New Roman"/>
    </w:rPr>
  </w:style>
  <w:style w:type="character" w:customStyle="1" w:styleId="ListLabel462">
    <w:name w:val="ListLabel 462"/>
    <w:qFormat/>
    <w:rPr>
      <w:rFonts w:cs="Symbol"/>
    </w:rPr>
  </w:style>
  <w:style w:type="character" w:customStyle="1" w:styleId="ListLabel463">
    <w:name w:val="ListLabel 463"/>
    <w:qFormat/>
    <w:rPr>
      <w:rFonts w:cs="Courier New"/>
    </w:rPr>
  </w:style>
  <w:style w:type="character" w:customStyle="1" w:styleId="ListLabel464">
    <w:name w:val="ListLabel 464"/>
    <w:qFormat/>
    <w:rPr>
      <w:rFonts w:cs="Wingdings"/>
    </w:rPr>
  </w:style>
  <w:style w:type="character" w:customStyle="1" w:styleId="ListLabel465">
    <w:name w:val="ListLabel 465"/>
    <w:qFormat/>
    <w:rPr>
      <w:rFonts w:cs="Symbol"/>
    </w:rPr>
  </w:style>
  <w:style w:type="character" w:customStyle="1" w:styleId="ListLabel466">
    <w:name w:val="ListLabel 466"/>
    <w:qFormat/>
    <w:rPr>
      <w:rFonts w:cs="Courier New"/>
    </w:rPr>
  </w:style>
  <w:style w:type="character" w:customStyle="1" w:styleId="ListLabel467">
    <w:name w:val="ListLabel 467"/>
    <w:qFormat/>
    <w:rPr>
      <w:rFonts w:cs="Wingdings"/>
    </w:rPr>
  </w:style>
  <w:style w:type="character" w:customStyle="1" w:styleId="ListLabel468">
    <w:name w:val="ListLabel 468"/>
    <w:qFormat/>
    <w:rPr>
      <w:rFonts w:cs="Symbol"/>
    </w:rPr>
  </w:style>
  <w:style w:type="character" w:customStyle="1" w:styleId="ListLabel469">
    <w:name w:val="ListLabel 469"/>
    <w:qFormat/>
    <w:rPr>
      <w:rFonts w:cs="Courier New"/>
    </w:rPr>
  </w:style>
  <w:style w:type="character" w:customStyle="1" w:styleId="ListLabel470">
    <w:name w:val="ListLabel 470"/>
    <w:qFormat/>
    <w:rPr>
      <w:rFonts w:cs="Wingdings"/>
    </w:rPr>
  </w:style>
  <w:style w:type="character" w:customStyle="1" w:styleId="ListLabel471">
    <w:name w:val="ListLabel 471"/>
    <w:qFormat/>
    <w:rPr>
      <w:rFonts w:cs="Symbol"/>
      <w:b w:val="0"/>
    </w:rPr>
  </w:style>
  <w:style w:type="character" w:customStyle="1" w:styleId="ListLabel472">
    <w:name w:val="ListLabel 472"/>
    <w:qFormat/>
    <w:rPr>
      <w:rFonts w:cs="Courier New"/>
    </w:rPr>
  </w:style>
  <w:style w:type="character" w:customStyle="1" w:styleId="ListLabel473">
    <w:name w:val="ListLabel 473"/>
    <w:qFormat/>
    <w:rPr>
      <w:rFonts w:cs="Wingdings"/>
    </w:rPr>
  </w:style>
  <w:style w:type="character" w:customStyle="1" w:styleId="ListLabel474">
    <w:name w:val="ListLabel 474"/>
    <w:qFormat/>
    <w:rPr>
      <w:rFonts w:cs="Symbol"/>
    </w:rPr>
  </w:style>
  <w:style w:type="character" w:customStyle="1" w:styleId="ListLabel475">
    <w:name w:val="ListLabel 475"/>
    <w:qFormat/>
    <w:rPr>
      <w:rFonts w:cs="Courier New"/>
    </w:rPr>
  </w:style>
  <w:style w:type="character" w:customStyle="1" w:styleId="ListLabel476">
    <w:name w:val="ListLabel 476"/>
    <w:qFormat/>
    <w:rPr>
      <w:rFonts w:cs="Wingdings"/>
    </w:rPr>
  </w:style>
  <w:style w:type="character" w:customStyle="1" w:styleId="ListLabel477">
    <w:name w:val="ListLabel 477"/>
    <w:qFormat/>
    <w:rPr>
      <w:rFonts w:cs="Symbol"/>
    </w:rPr>
  </w:style>
  <w:style w:type="character" w:customStyle="1" w:styleId="ListLabel478">
    <w:name w:val="ListLabel 478"/>
    <w:qFormat/>
    <w:rPr>
      <w:rFonts w:cs="Courier New"/>
    </w:rPr>
  </w:style>
  <w:style w:type="character" w:customStyle="1" w:styleId="ListLabel479">
    <w:name w:val="ListLabel 479"/>
    <w:qFormat/>
    <w:rPr>
      <w:rFonts w:cs="Wingdings"/>
    </w:rPr>
  </w:style>
  <w:style w:type="character" w:customStyle="1" w:styleId="ListLabel480">
    <w:name w:val="ListLabel 480"/>
    <w:qFormat/>
    <w:rPr>
      <w:rFonts w:eastAsia="Calibri" w:cs="Times New Roman"/>
    </w:rPr>
  </w:style>
  <w:style w:type="character" w:customStyle="1" w:styleId="ListLabel481">
    <w:name w:val="ListLabel 481"/>
    <w:qFormat/>
    <w:rPr>
      <w:rFonts w:cs="Courier New"/>
    </w:rPr>
  </w:style>
  <w:style w:type="character" w:customStyle="1" w:styleId="ListLabel482">
    <w:name w:val="ListLabel 482"/>
    <w:qFormat/>
    <w:rPr>
      <w:rFonts w:cs="Courier New"/>
    </w:rPr>
  </w:style>
  <w:style w:type="character" w:customStyle="1" w:styleId="ListLabel483">
    <w:name w:val="ListLabel 483"/>
    <w:qFormat/>
    <w:rPr>
      <w:rFonts w:cs="Courier New"/>
    </w:rPr>
  </w:style>
  <w:style w:type="character" w:customStyle="1" w:styleId="ListLabel484">
    <w:name w:val="ListLabel 484"/>
    <w:qFormat/>
    <w:rPr>
      <w:rFonts w:cs="Symbol"/>
    </w:rPr>
  </w:style>
  <w:style w:type="character" w:customStyle="1" w:styleId="ListLabel485">
    <w:name w:val="ListLabel 485"/>
    <w:qFormat/>
    <w:rPr>
      <w:rFonts w:cs="Courier New"/>
    </w:rPr>
  </w:style>
  <w:style w:type="character" w:customStyle="1" w:styleId="ListLabel486">
    <w:name w:val="ListLabel 486"/>
    <w:qFormat/>
    <w:rPr>
      <w:rFonts w:cs="Wingdings"/>
    </w:rPr>
  </w:style>
  <w:style w:type="character" w:customStyle="1" w:styleId="ListLabel487">
    <w:name w:val="ListLabel 487"/>
    <w:qFormat/>
    <w:rPr>
      <w:rFonts w:cs="Symbol"/>
    </w:rPr>
  </w:style>
  <w:style w:type="character" w:customStyle="1" w:styleId="ListLabel488">
    <w:name w:val="ListLabel 488"/>
    <w:qFormat/>
    <w:rPr>
      <w:rFonts w:cs="Courier New"/>
    </w:rPr>
  </w:style>
  <w:style w:type="character" w:customStyle="1" w:styleId="ListLabel489">
    <w:name w:val="ListLabel 489"/>
    <w:qFormat/>
    <w:rPr>
      <w:rFonts w:cs="Wingdings"/>
    </w:rPr>
  </w:style>
  <w:style w:type="character" w:customStyle="1" w:styleId="ListLabel490">
    <w:name w:val="ListLabel 490"/>
    <w:qFormat/>
    <w:rPr>
      <w:rFonts w:cs="Symbol"/>
    </w:rPr>
  </w:style>
  <w:style w:type="character" w:customStyle="1" w:styleId="ListLabel491">
    <w:name w:val="ListLabel 491"/>
    <w:qFormat/>
    <w:rPr>
      <w:rFonts w:cs="Courier New"/>
    </w:rPr>
  </w:style>
  <w:style w:type="character" w:customStyle="1" w:styleId="ListLabel492">
    <w:name w:val="ListLabel 492"/>
    <w:qFormat/>
    <w:rPr>
      <w:rFonts w:cs="Wingdings"/>
    </w:rPr>
  </w:style>
  <w:style w:type="character" w:customStyle="1" w:styleId="ListLabel493">
    <w:name w:val="ListLabel 493"/>
    <w:qFormat/>
    <w:rPr>
      <w:rFonts w:cs="Symbol"/>
    </w:rPr>
  </w:style>
  <w:style w:type="character" w:customStyle="1" w:styleId="ListLabel494">
    <w:name w:val="ListLabel 494"/>
    <w:qFormat/>
    <w:rPr>
      <w:rFonts w:cs="Courier New"/>
    </w:rPr>
  </w:style>
  <w:style w:type="character" w:customStyle="1" w:styleId="ListLabel495">
    <w:name w:val="ListLabel 495"/>
    <w:qFormat/>
    <w:rPr>
      <w:rFonts w:cs="Wingdings"/>
    </w:rPr>
  </w:style>
  <w:style w:type="character" w:customStyle="1" w:styleId="ListLabel496">
    <w:name w:val="ListLabel 496"/>
    <w:qFormat/>
    <w:rPr>
      <w:rFonts w:cs="Symbol"/>
    </w:rPr>
  </w:style>
  <w:style w:type="character" w:customStyle="1" w:styleId="ListLabel497">
    <w:name w:val="ListLabel 497"/>
    <w:qFormat/>
    <w:rPr>
      <w:rFonts w:cs="Courier New"/>
    </w:rPr>
  </w:style>
  <w:style w:type="character" w:customStyle="1" w:styleId="ListLabel498">
    <w:name w:val="ListLabel 498"/>
    <w:qFormat/>
    <w:rPr>
      <w:rFonts w:cs="Wingdings"/>
    </w:rPr>
  </w:style>
  <w:style w:type="character" w:customStyle="1" w:styleId="ListLabel499">
    <w:name w:val="ListLabel 499"/>
    <w:qFormat/>
    <w:rPr>
      <w:rFonts w:cs="Symbol"/>
    </w:rPr>
  </w:style>
  <w:style w:type="character" w:customStyle="1" w:styleId="ListLabel500">
    <w:name w:val="ListLabel 500"/>
    <w:qFormat/>
    <w:rPr>
      <w:rFonts w:cs="Courier New"/>
    </w:rPr>
  </w:style>
  <w:style w:type="character" w:customStyle="1" w:styleId="ListLabel501">
    <w:name w:val="ListLabel 501"/>
    <w:qFormat/>
    <w:rPr>
      <w:rFonts w:cs="Wingdings"/>
    </w:rPr>
  </w:style>
  <w:style w:type="character" w:customStyle="1" w:styleId="ListLabel502">
    <w:name w:val="ListLabel 502"/>
    <w:qFormat/>
    <w:rPr>
      <w:rFonts w:cs="Symbol"/>
    </w:rPr>
  </w:style>
  <w:style w:type="character" w:customStyle="1" w:styleId="ListLabel503">
    <w:name w:val="ListLabel 503"/>
    <w:qFormat/>
    <w:rPr>
      <w:rFonts w:cs="Courier New"/>
    </w:rPr>
  </w:style>
  <w:style w:type="character" w:customStyle="1" w:styleId="ListLabel504">
    <w:name w:val="ListLabel 504"/>
    <w:qFormat/>
    <w:rPr>
      <w:rFonts w:cs="Wingdings"/>
    </w:rPr>
  </w:style>
  <w:style w:type="character" w:customStyle="1" w:styleId="ListLabel505">
    <w:name w:val="ListLabel 505"/>
    <w:qFormat/>
    <w:rPr>
      <w:rFonts w:cs="Symbol"/>
    </w:rPr>
  </w:style>
  <w:style w:type="character" w:customStyle="1" w:styleId="ListLabel506">
    <w:name w:val="ListLabel 506"/>
    <w:qFormat/>
    <w:rPr>
      <w:rFonts w:cs="Courier New"/>
    </w:rPr>
  </w:style>
  <w:style w:type="character" w:customStyle="1" w:styleId="ListLabel507">
    <w:name w:val="ListLabel 507"/>
    <w:qFormat/>
    <w:rPr>
      <w:rFonts w:cs="Wingdings"/>
    </w:rPr>
  </w:style>
  <w:style w:type="character" w:customStyle="1" w:styleId="ListLabel508">
    <w:name w:val="ListLabel 508"/>
    <w:qFormat/>
    <w:rPr>
      <w:rFonts w:cs="Symbol"/>
    </w:rPr>
  </w:style>
  <w:style w:type="character" w:customStyle="1" w:styleId="ListLabel509">
    <w:name w:val="ListLabel 509"/>
    <w:qFormat/>
    <w:rPr>
      <w:rFonts w:cs="Courier New"/>
    </w:rPr>
  </w:style>
  <w:style w:type="character" w:customStyle="1" w:styleId="ListLabel510">
    <w:name w:val="ListLabel 510"/>
    <w:qFormat/>
    <w:rPr>
      <w:rFonts w:cs="Wingdings"/>
    </w:rPr>
  </w:style>
  <w:style w:type="character" w:customStyle="1" w:styleId="ListLabel511">
    <w:name w:val="ListLabel 511"/>
    <w:qFormat/>
    <w:rPr>
      <w:rFonts w:cs="OpenSymbol"/>
    </w:rPr>
  </w:style>
  <w:style w:type="character" w:customStyle="1" w:styleId="ListLabel512">
    <w:name w:val="ListLabel 512"/>
    <w:qFormat/>
    <w:rPr>
      <w:rFonts w:cs="OpenSymbol"/>
    </w:rPr>
  </w:style>
  <w:style w:type="character" w:customStyle="1" w:styleId="ListLabel513">
    <w:name w:val="ListLabel 513"/>
    <w:qFormat/>
    <w:rPr>
      <w:rFonts w:cs="OpenSymbol"/>
    </w:rPr>
  </w:style>
  <w:style w:type="character" w:customStyle="1" w:styleId="ListLabel514">
    <w:name w:val="ListLabel 514"/>
    <w:qFormat/>
    <w:rPr>
      <w:rFonts w:cs="OpenSymbol"/>
    </w:rPr>
  </w:style>
  <w:style w:type="character" w:customStyle="1" w:styleId="ListLabel515">
    <w:name w:val="ListLabel 515"/>
    <w:qFormat/>
    <w:rPr>
      <w:rFonts w:cs="OpenSymbol"/>
    </w:rPr>
  </w:style>
  <w:style w:type="character" w:customStyle="1" w:styleId="ListLabel516">
    <w:name w:val="ListLabel 516"/>
    <w:qFormat/>
    <w:rPr>
      <w:rFonts w:cs="OpenSymbol"/>
    </w:rPr>
  </w:style>
  <w:style w:type="character" w:customStyle="1" w:styleId="ListLabel517">
    <w:name w:val="ListLabel 517"/>
    <w:qFormat/>
    <w:rPr>
      <w:rFonts w:cs="OpenSymbol"/>
    </w:rPr>
  </w:style>
  <w:style w:type="character" w:customStyle="1" w:styleId="ListLabel518">
    <w:name w:val="ListLabel 518"/>
    <w:qFormat/>
    <w:rPr>
      <w:rFonts w:cs="OpenSymbol"/>
    </w:rPr>
  </w:style>
  <w:style w:type="character" w:customStyle="1" w:styleId="ListLabel519">
    <w:name w:val="ListLabel 519"/>
    <w:qFormat/>
    <w:rPr>
      <w:rFonts w:cs="OpenSymbol"/>
    </w:rPr>
  </w:style>
  <w:style w:type="character" w:customStyle="1" w:styleId="SzvegtrzsChar">
    <w:name w:val="Szövegtörzs Char"/>
    <w:basedOn w:val="Bekezdsalapbettpusa"/>
    <w:link w:val="Szvegtrzs"/>
    <w:qFormat/>
    <w:rsid w:val="00090C0D"/>
    <w:rPr>
      <w:rFonts w:ascii="Times New Roman" w:eastAsia="Calibri" w:hAnsi="Times New Roman"/>
      <w:color w:val="00000A"/>
      <w:sz w:val="22"/>
    </w:rPr>
  </w:style>
  <w:style w:type="character" w:customStyle="1" w:styleId="ListLabel520">
    <w:name w:val="ListLabel 520"/>
    <w:qFormat/>
    <w:rPr>
      <w:rFonts w:cs="Symbol"/>
    </w:rPr>
  </w:style>
  <w:style w:type="character" w:customStyle="1" w:styleId="ListLabel521">
    <w:name w:val="ListLabel 521"/>
    <w:qFormat/>
    <w:rPr>
      <w:rFonts w:cs="Courier New"/>
    </w:rPr>
  </w:style>
  <w:style w:type="character" w:customStyle="1" w:styleId="ListLabel522">
    <w:name w:val="ListLabel 522"/>
    <w:qFormat/>
    <w:rPr>
      <w:rFonts w:cs="Wingdings"/>
    </w:rPr>
  </w:style>
  <w:style w:type="character" w:customStyle="1" w:styleId="ListLabel523">
    <w:name w:val="ListLabel 523"/>
    <w:qFormat/>
    <w:rPr>
      <w:rFonts w:cs="Symbol"/>
    </w:rPr>
  </w:style>
  <w:style w:type="character" w:customStyle="1" w:styleId="ListLabel524">
    <w:name w:val="ListLabel 524"/>
    <w:qFormat/>
    <w:rPr>
      <w:rFonts w:cs="Courier New"/>
    </w:rPr>
  </w:style>
  <w:style w:type="character" w:customStyle="1" w:styleId="ListLabel525">
    <w:name w:val="ListLabel 525"/>
    <w:qFormat/>
    <w:rPr>
      <w:rFonts w:cs="Wingdings"/>
    </w:rPr>
  </w:style>
  <w:style w:type="character" w:customStyle="1" w:styleId="ListLabel526">
    <w:name w:val="ListLabel 526"/>
    <w:qFormat/>
    <w:rPr>
      <w:rFonts w:cs="Symbol"/>
    </w:rPr>
  </w:style>
  <w:style w:type="character" w:customStyle="1" w:styleId="ListLabel527">
    <w:name w:val="ListLabel 527"/>
    <w:qFormat/>
    <w:rPr>
      <w:rFonts w:cs="Courier New"/>
    </w:rPr>
  </w:style>
  <w:style w:type="character" w:customStyle="1" w:styleId="ListLabel528">
    <w:name w:val="ListLabel 528"/>
    <w:qFormat/>
    <w:rPr>
      <w:rFonts w:cs="Wingdings"/>
    </w:rPr>
  </w:style>
  <w:style w:type="character" w:customStyle="1" w:styleId="ListLabel529">
    <w:name w:val="ListLabel 529"/>
    <w:qFormat/>
    <w:rPr>
      <w:rFonts w:cs="Symbol"/>
      <w:b w:val="0"/>
    </w:rPr>
  </w:style>
  <w:style w:type="character" w:customStyle="1" w:styleId="ListLabel530">
    <w:name w:val="ListLabel 530"/>
    <w:qFormat/>
    <w:rPr>
      <w:rFonts w:cs="Courier New"/>
    </w:rPr>
  </w:style>
  <w:style w:type="character" w:customStyle="1" w:styleId="ListLabel531">
    <w:name w:val="ListLabel 531"/>
    <w:qFormat/>
    <w:rPr>
      <w:rFonts w:cs="Wingdings"/>
    </w:rPr>
  </w:style>
  <w:style w:type="character" w:customStyle="1" w:styleId="ListLabel532">
    <w:name w:val="ListLabel 532"/>
    <w:qFormat/>
    <w:rPr>
      <w:rFonts w:cs="Symbol"/>
    </w:rPr>
  </w:style>
  <w:style w:type="character" w:customStyle="1" w:styleId="ListLabel533">
    <w:name w:val="ListLabel 533"/>
    <w:qFormat/>
    <w:rPr>
      <w:rFonts w:cs="Courier New"/>
    </w:rPr>
  </w:style>
  <w:style w:type="character" w:customStyle="1" w:styleId="ListLabel534">
    <w:name w:val="ListLabel 534"/>
    <w:qFormat/>
    <w:rPr>
      <w:rFonts w:cs="Wingdings"/>
    </w:rPr>
  </w:style>
  <w:style w:type="character" w:customStyle="1" w:styleId="ListLabel535">
    <w:name w:val="ListLabel 535"/>
    <w:qFormat/>
    <w:rPr>
      <w:rFonts w:cs="Symbol"/>
    </w:rPr>
  </w:style>
  <w:style w:type="character" w:customStyle="1" w:styleId="ListLabel536">
    <w:name w:val="ListLabel 536"/>
    <w:qFormat/>
    <w:rPr>
      <w:rFonts w:cs="Courier New"/>
    </w:rPr>
  </w:style>
  <w:style w:type="character" w:customStyle="1" w:styleId="ListLabel537">
    <w:name w:val="ListLabel 537"/>
    <w:qFormat/>
    <w:rPr>
      <w:rFonts w:cs="Wingdings"/>
    </w:rPr>
  </w:style>
  <w:style w:type="character" w:customStyle="1" w:styleId="ListLabel538">
    <w:name w:val="ListLabel 538"/>
    <w:qFormat/>
    <w:rPr>
      <w:rFonts w:cs="Symbol"/>
    </w:rPr>
  </w:style>
  <w:style w:type="character" w:customStyle="1" w:styleId="ListLabel539">
    <w:name w:val="ListLabel 539"/>
    <w:qFormat/>
    <w:rPr>
      <w:rFonts w:cs="Courier New"/>
    </w:rPr>
  </w:style>
  <w:style w:type="character" w:customStyle="1" w:styleId="ListLabel540">
    <w:name w:val="ListLabel 540"/>
    <w:qFormat/>
    <w:rPr>
      <w:rFonts w:cs="Wingdings"/>
    </w:rPr>
  </w:style>
  <w:style w:type="character" w:customStyle="1" w:styleId="ListLabel541">
    <w:name w:val="ListLabel 541"/>
    <w:qFormat/>
    <w:rPr>
      <w:rFonts w:cs="Symbol"/>
    </w:rPr>
  </w:style>
  <w:style w:type="character" w:customStyle="1" w:styleId="ListLabel542">
    <w:name w:val="ListLabel 542"/>
    <w:qFormat/>
    <w:rPr>
      <w:rFonts w:cs="Courier New"/>
    </w:rPr>
  </w:style>
  <w:style w:type="character" w:customStyle="1" w:styleId="ListLabel543">
    <w:name w:val="ListLabel 543"/>
    <w:qFormat/>
    <w:rPr>
      <w:rFonts w:cs="Wingdings"/>
    </w:rPr>
  </w:style>
  <w:style w:type="character" w:customStyle="1" w:styleId="ListLabel544">
    <w:name w:val="ListLabel 544"/>
    <w:qFormat/>
    <w:rPr>
      <w:rFonts w:cs="Symbol"/>
    </w:rPr>
  </w:style>
  <w:style w:type="character" w:customStyle="1" w:styleId="ListLabel545">
    <w:name w:val="ListLabel 545"/>
    <w:qFormat/>
    <w:rPr>
      <w:rFonts w:cs="Courier New"/>
    </w:rPr>
  </w:style>
  <w:style w:type="character" w:customStyle="1" w:styleId="ListLabel546">
    <w:name w:val="ListLabel 546"/>
    <w:qFormat/>
    <w:rPr>
      <w:rFonts w:cs="Wingdings"/>
    </w:rPr>
  </w:style>
  <w:style w:type="character" w:customStyle="1" w:styleId="ListLabel547">
    <w:name w:val="ListLabel 547"/>
    <w:qFormat/>
    <w:rPr>
      <w:rFonts w:cs="Symbol"/>
    </w:rPr>
  </w:style>
  <w:style w:type="character" w:customStyle="1" w:styleId="ListLabel548">
    <w:name w:val="ListLabel 548"/>
    <w:qFormat/>
    <w:rPr>
      <w:rFonts w:cs="Courier New"/>
    </w:rPr>
  </w:style>
  <w:style w:type="character" w:customStyle="1" w:styleId="ListLabel549">
    <w:name w:val="ListLabel 549"/>
    <w:qFormat/>
    <w:rPr>
      <w:rFonts w:cs="Wingdings"/>
    </w:rPr>
  </w:style>
  <w:style w:type="character" w:customStyle="1" w:styleId="ListLabel550">
    <w:name w:val="ListLabel 550"/>
    <w:qFormat/>
    <w:rPr>
      <w:rFonts w:cs="Symbol"/>
    </w:rPr>
  </w:style>
  <w:style w:type="character" w:customStyle="1" w:styleId="ListLabel551">
    <w:name w:val="ListLabel 551"/>
    <w:qFormat/>
    <w:rPr>
      <w:rFonts w:cs="Courier New"/>
    </w:rPr>
  </w:style>
  <w:style w:type="character" w:customStyle="1" w:styleId="ListLabel552">
    <w:name w:val="ListLabel 552"/>
    <w:qFormat/>
    <w:rPr>
      <w:rFonts w:cs="Wingdings"/>
    </w:rPr>
  </w:style>
  <w:style w:type="character" w:customStyle="1" w:styleId="ListLabel553">
    <w:name w:val="ListLabel 553"/>
    <w:qFormat/>
    <w:rPr>
      <w:rFonts w:cs="Symbol"/>
    </w:rPr>
  </w:style>
  <w:style w:type="character" w:customStyle="1" w:styleId="ListLabel554">
    <w:name w:val="ListLabel 554"/>
    <w:qFormat/>
    <w:rPr>
      <w:rFonts w:cs="Courier New"/>
    </w:rPr>
  </w:style>
  <w:style w:type="character" w:customStyle="1" w:styleId="ListLabel555">
    <w:name w:val="ListLabel 555"/>
    <w:qFormat/>
    <w:rPr>
      <w:rFonts w:cs="Wingdings"/>
    </w:rPr>
  </w:style>
  <w:style w:type="character" w:customStyle="1" w:styleId="ListLabel556">
    <w:name w:val="ListLabel 556"/>
    <w:qFormat/>
    <w:rPr>
      <w:rFonts w:cs="Symbol"/>
    </w:rPr>
  </w:style>
  <w:style w:type="character" w:customStyle="1" w:styleId="ListLabel557">
    <w:name w:val="ListLabel 557"/>
    <w:qFormat/>
    <w:rPr>
      <w:rFonts w:cs="Courier New"/>
    </w:rPr>
  </w:style>
  <w:style w:type="character" w:customStyle="1" w:styleId="ListLabel558">
    <w:name w:val="ListLabel 558"/>
    <w:qFormat/>
    <w:rPr>
      <w:rFonts w:cs="Wingdings"/>
    </w:rPr>
  </w:style>
  <w:style w:type="character" w:customStyle="1" w:styleId="ListLabel559">
    <w:name w:val="ListLabel 559"/>
    <w:qFormat/>
    <w:rPr>
      <w:rFonts w:cs="Symbol"/>
    </w:rPr>
  </w:style>
  <w:style w:type="character" w:customStyle="1" w:styleId="ListLabel560">
    <w:name w:val="ListLabel 560"/>
    <w:qFormat/>
    <w:rPr>
      <w:rFonts w:cs="Courier New"/>
    </w:rPr>
  </w:style>
  <w:style w:type="character" w:customStyle="1" w:styleId="ListLabel561">
    <w:name w:val="ListLabel 561"/>
    <w:qFormat/>
    <w:rPr>
      <w:rFonts w:cs="Wingdings"/>
    </w:rPr>
  </w:style>
  <w:style w:type="character" w:customStyle="1" w:styleId="ListLabel562">
    <w:name w:val="ListLabel 562"/>
    <w:qFormat/>
    <w:rPr>
      <w:rFonts w:cs="Symbol"/>
    </w:rPr>
  </w:style>
  <w:style w:type="character" w:customStyle="1" w:styleId="ListLabel563">
    <w:name w:val="ListLabel 563"/>
    <w:qFormat/>
    <w:rPr>
      <w:rFonts w:cs="Courier New"/>
    </w:rPr>
  </w:style>
  <w:style w:type="character" w:customStyle="1" w:styleId="ListLabel564">
    <w:name w:val="ListLabel 564"/>
    <w:qFormat/>
    <w:rPr>
      <w:rFonts w:cs="Wingdings"/>
    </w:rPr>
  </w:style>
  <w:style w:type="character" w:customStyle="1" w:styleId="ListLabel565">
    <w:name w:val="ListLabel 565"/>
    <w:qFormat/>
    <w:rPr>
      <w:rFonts w:cs="Times New Roman"/>
    </w:rPr>
  </w:style>
  <w:style w:type="character" w:customStyle="1" w:styleId="ListLabel566">
    <w:name w:val="ListLabel 566"/>
    <w:qFormat/>
    <w:rPr>
      <w:rFonts w:cs="Times New Roman"/>
    </w:rPr>
  </w:style>
  <w:style w:type="character" w:customStyle="1" w:styleId="ListLabel567">
    <w:name w:val="ListLabel 567"/>
    <w:qFormat/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Szvegtrzs">
    <w:name w:val="Body Text"/>
    <w:basedOn w:val="Norml"/>
    <w:link w:val="SzvegtrzsChar"/>
    <w:pPr>
      <w:spacing w:after="140" w:line="288" w:lineRule="auto"/>
    </w:pPr>
  </w:style>
  <w:style w:type="paragraph" w:styleId="Lista">
    <w:name w:val="List"/>
    <w:basedOn w:val="Szvegtrzs"/>
    <w:rPr>
      <w:rFonts w:cs="Lucida Sans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Lucida Sans"/>
    </w:rPr>
  </w:style>
  <w:style w:type="paragraph" w:customStyle="1" w:styleId="nagybets">
    <w:name w:val="nagybetűs"/>
    <w:basedOn w:val="Norml"/>
    <w:qFormat/>
    <w:rsid w:val="008E7240"/>
    <w:pPr>
      <w:spacing w:after="0" w:line="240" w:lineRule="auto"/>
    </w:pPr>
    <w:rPr>
      <w:rFonts w:cs="Times New Roman"/>
      <w:b/>
      <w:caps/>
      <w:sz w:val="24"/>
      <w:szCs w:val="24"/>
      <w:u w:val="single"/>
    </w:rPr>
  </w:style>
  <w:style w:type="paragraph" w:styleId="NormlWeb">
    <w:name w:val="Normal (Web)"/>
    <w:basedOn w:val="Norml"/>
    <w:uiPriority w:val="99"/>
    <w:semiHidden/>
    <w:unhideWhenUsed/>
    <w:qFormat/>
    <w:rsid w:val="0007457F"/>
    <w:pPr>
      <w:spacing w:beforeAutospacing="1" w:afterAutospacing="1" w:line="240" w:lineRule="auto"/>
    </w:pPr>
    <w:rPr>
      <w:rFonts w:eastAsia="Times New Roman" w:cs="Times New Roman"/>
      <w:sz w:val="24"/>
      <w:szCs w:val="24"/>
      <w:lang w:eastAsia="hu-HU"/>
    </w:rPr>
  </w:style>
  <w:style w:type="paragraph" w:styleId="Nincstrkz">
    <w:name w:val="No Spacing"/>
    <w:uiPriority w:val="1"/>
    <w:qFormat/>
    <w:rsid w:val="00E32BAC"/>
    <w:rPr>
      <w:rFonts w:ascii="Times New Roman" w:eastAsia="Calibri" w:hAnsi="Times New Roman"/>
      <w:color w:val="00000A"/>
      <w:sz w:val="22"/>
    </w:rPr>
  </w:style>
  <w:style w:type="paragraph" w:styleId="Alcm">
    <w:name w:val="Subtitle"/>
    <w:basedOn w:val="Norml"/>
    <w:link w:val="AlcmChar"/>
    <w:uiPriority w:val="11"/>
    <w:qFormat/>
    <w:rsid w:val="00002581"/>
    <w:pPr>
      <w:jc w:val="center"/>
    </w:pPr>
    <w:rPr>
      <w:rFonts w:eastAsiaTheme="minorEastAsia"/>
      <w:spacing w:val="15"/>
    </w:rPr>
  </w:style>
  <w:style w:type="paragraph" w:styleId="Cm">
    <w:name w:val="Title"/>
    <w:basedOn w:val="NormlWeb"/>
    <w:link w:val="CmChar"/>
    <w:uiPriority w:val="10"/>
    <w:qFormat/>
    <w:rsid w:val="00002581"/>
    <w:pPr>
      <w:shd w:val="clear" w:color="auto" w:fill="FFFFFF"/>
      <w:spacing w:before="280" w:beforeAutospacing="0" w:after="360" w:afterAutospacing="0" w:line="360" w:lineRule="atLeast"/>
      <w:jc w:val="center"/>
      <w:textAlignment w:val="baseline"/>
    </w:pPr>
    <w:rPr>
      <w:b/>
      <w:sz w:val="32"/>
      <w:szCs w:val="32"/>
    </w:rPr>
  </w:style>
  <w:style w:type="paragraph" w:styleId="Lbjegyzetszveg">
    <w:name w:val="footnote text"/>
    <w:basedOn w:val="Norml"/>
    <w:link w:val="LbjegyzetszvegChar"/>
  </w:style>
  <w:style w:type="paragraph" w:customStyle="1" w:styleId="Default">
    <w:name w:val="Default"/>
    <w:qFormat/>
    <w:rsid w:val="004C7E37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blzattartalom">
    <w:name w:val="Táblázattartalom"/>
    <w:basedOn w:val="Norml"/>
    <w:qFormat/>
    <w:pPr>
      <w:suppressLineNumbers/>
    </w:pPr>
  </w:style>
  <w:style w:type="paragraph" w:styleId="Listaszerbekezds">
    <w:name w:val="List Paragraph"/>
    <w:basedOn w:val="Norml"/>
    <w:uiPriority w:val="34"/>
    <w:qFormat/>
    <w:rsid w:val="004E280A"/>
    <w:pPr>
      <w:ind w:left="720"/>
      <w:contextualSpacing/>
    </w:pPr>
  </w:style>
  <w:style w:type="table" w:styleId="Rcsostblzat">
    <w:name w:val="Table Grid"/>
    <w:basedOn w:val="Normltblzat"/>
    <w:uiPriority w:val="39"/>
    <w:rsid w:val="00E32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947B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HU/TXT/HTML/?uri=CELEX:32016R0679&amp;from=HU" TargetMode="External"/><Relationship Id="rId13" Type="http://schemas.openxmlformats.org/officeDocument/2006/relationships/hyperlink" Target="https://support.microsoft.com/hu-hu/help/17442/windows-internet-explorer-delete-manage-cookies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varoshaza@kecel.hu" TargetMode="External"/><Relationship Id="rId12" Type="http://schemas.openxmlformats.org/officeDocument/2006/relationships/hyperlink" Target="http://www.naih.h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privacy.microsoft.com/hu-hu/windows-10-microsoft-edge-and-privacy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ugyfelszolgalat@naih.h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upport.mozilla.org/hu/kb/sutik-informacio-amelyet-weboldalak-tarolnak-szami?redirectlocale=hu&amp;redirectslug=S&#252;tik+kezel&#233;se" TargetMode="External"/><Relationship Id="rId10" Type="http://schemas.openxmlformats.org/officeDocument/2006/relationships/hyperlink" Target="http://naih.hu/uegyfelszolgalat,--kapcsolat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et.jogtar.hu/jr/gen/hjegy_doc.cgi?docid=A1100112.TV" TargetMode="External"/><Relationship Id="rId14" Type="http://schemas.openxmlformats.org/officeDocument/2006/relationships/hyperlink" Target="https://support.google.com/accounts/answer/61416?hl=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CC36D-7E7B-406A-8A5A-6D0001207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1838</Words>
  <Characters>12687</Characters>
  <Application>Microsoft Office Word</Application>
  <DocSecurity>0</DocSecurity>
  <Lines>105</Lines>
  <Paragraphs>28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Fejes Péter</dc:creator>
  <dc:description/>
  <cp:lastModifiedBy>Kedves Zoltán</cp:lastModifiedBy>
  <cp:revision>5</cp:revision>
  <dcterms:created xsi:type="dcterms:W3CDTF">2019-02-22T11:24:00Z</dcterms:created>
  <dcterms:modified xsi:type="dcterms:W3CDTF">2019-02-22T11:34:00Z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