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E" w:rsidRPr="009A33E4" w:rsidRDefault="00D555FE" w:rsidP="00D55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E4">
        <w:rPr>
          <w:rFonts w:ascii="Times New Roman" w:hAnsi="Times New Roman" w:cs="Times New Roman"/>
          <w:b/>
          <w:sz w:val="28"/>
          <w:szCs w:val="28"/>
        </w:rPr>
        <w:t>VÁROSI BORVERSENY</w:t>
      </w:r>
    </w:p>
    <w:p w:rsidR="00D555FE" w:rsidRDefault="00D555FE" w:rsidP="00D55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E4">
        <w:rPr>
          <w:rFonts w:ascii="Times New Roman" w:hAnsi="Times New Roman" w:cs="Times New Roman"/>
          <w:b/>
          <w:sz w:val="28"/>
          <w:szCs w:val="28"/>
        </w:rPr>
        <w:t>KECEL,</w:t>
      </w:r>
      <w:r w:rsidR="00460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3E4">
        <w:rPr>
          <w:rFonts w:ascii="Times New Roman" w:hAnsi="Times New Roman" w:cs="Times New Roman"/>
          <w:b/>
          <w:sz w:val="28"/>
          <w:szCs w:val="28"/>
        </w:rPr>
        <w:t>2018. április 13.</w:t>
      </w:r>
    </w:p>
    <w:p w:rsidR="00E00CD1" w:rsidRDefault="00E00CD1" w:rsidP="00D555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CD1" w:rsidRDefault="00E00CD1" w:rsidP="00D555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CD1" w:rsidRPr="009A33E4" w:rsidRDefault="00E00CD1" w:rsidP="00E00C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FEHÉRBOR, VÖRÖSBOR, ROZÉ</w:t>
      </w:r>
    </w:p>
    <w:p w:rsidR="00D555FE" w:rsidRDefault="00D555FE" w:rsidP="00D555FE"/>
    <w:tbl>
      <w:tblPr>
        <w:tblW w:w="100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3440"/>
        <w:gridCol w:w="949"/>
        <w:gridCol w:w="1240"/>
        <w:gridCol w:w="1600"/>
      </w:tblGrid>
      <w:tr w:rsidR="00E00CD1" w:rsidRPr="00E00CD1" w:rsidTr="00E00CD1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Név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Fajta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Évjárat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Pontszám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Minősítés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Adrienn Borkereskedőház Kft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Generosa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Kékfrankos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Pinot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noir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Balogh Tamás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15,57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oklevél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Kadarka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Béla Borászat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Kövidinka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Nektár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Rajnai 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Nektár (késői szüretelésű)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19,24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Pannon 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Pinot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noir (késői szüretelésű)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Néró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Csanádi Szőlőbirtok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 / Nagydíj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Chardonnay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Cabarnet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sauvignon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Kékoportó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Vörös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Sauvignon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blanc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19,55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Chardonnay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Kadarka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 / Nagydíj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Fejes György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Olaszrizling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Füleki Imre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Kunleány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Kékoportó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Vörös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lastRenderedPageBreak/>
              <w:t>Füleki László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Fürt Trade Kft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Cabernet </w:t>
            </w:r>
            <w:proofErr w:type="gramStart"/>
            <w:r w:rsidRPr="00E00CD1">
              <w:rPr>
                <w:rFonts w:ascii="Times New Roman" w:eastAsia="Times New Roman" w:hAnsi="Times New Roman" w:cs="Times New Roman"/>
              </w:rPr>
              <w:t>franc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Kékoportó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 / Nagydíj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Olaszrizling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Chardonnay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Herczeg Imre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Gyöngyrizling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Rajnai 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Hugyi József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Rizlingszilváni-Ezerjó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Lajkó Borászat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Ezerjó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Kunleány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Minda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Gábor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 I.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rozé II.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Aletta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Rizlingszilváni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Vörös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Zweigelt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barrique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Zweigelt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Kékfrankos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barrique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Vörös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Molnár Ferenc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Aletta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Németh József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Fehér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Palásti Borászat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Olaszrizling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Rajnai Rizling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Kékfrankos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Caberenet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Sauvignon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Generosa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Aletta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Cabernet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sauvignon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Tóth István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Vörös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 xml:space="preserve">Rozé </w:t>
            </w: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cuvée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Vancsura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József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15,41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oklevél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Zweigelt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Wiedner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János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Pirosszlanka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oklevél</w:t>
            </w:r>
          </w:p>
        </w:tc>
      </w:tr>
    </w:tbl>
    <w:p w:rsidR="00D555FE" w:rsidRDefault="00D555FE" w:rsidP="00D555FE"/>
    <w:p w:rsidR="00227419" w:rsidRDefault="00227419"/>
    <w:p w:rsidR="00E00CD1" w:rsidRDefault="00E00CD1"/>
    <w:p w:rsidR="00E00CD1" w:rsidRDefault="00E00CD1">
      <w:pPr>
        <w:rPr>
          <w:rFonts w:ascii="Times New Roman" w:hAnsi="Times New Roman" w:cs="Times New Roman"/>
          <w:b/>
          <w:sz w:val="28"/>
          <w:szCs w:val="28"/>
        </w:rPr>
      </w:pPr>
      <w:r w:rsidRPr="00E00CD1">
        <w:rPr>
          <w:rFonts w:ascii="Times New Roman" w:hAnsi="Times New Roman" w:cs="Times New Roman"/>
          <w:b/>
          <w:sz w:val="28"/>
          <w:szCs w:val="28"/>
        </w:rPr>
        <w:lastRenderedPageBreak/>
        <w:t>PÁLINKA</w:t>
      </w:r>
    </w:p>
    <w:tbl>
      <w:tblPr>
        <w:tblW w:w="95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720"/>
        <w:gridCol w:w="1240"/>
        <w:gridCol w:w="1300"/>
        <w:gridCol w:w="1580"/>
      </w:tblGrid>
      <w:tr w:rsidR="00E00CD1" w:rsidRPr="00E00CD1" w:rsidTr="00E00CD1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Név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Fajta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Évjárat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Pontszám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D1">
              <w:rPr>
                <w:rFonts w:ascii="Times New Roman" w:eastAsia="Times New Roman" w:hAnsi="Times New Roman" w:cs="Times New Roman"/>
                <w:sz w:val="28"/>
                <w:szCs w:val="28"/>
              </w:rPr>
              <w:t>Minősítés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Dubai Éva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Dubai László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Fejes György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Herczeg Imre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Gyöngyrizling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Gyöngyrizling 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19,21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Lajkó Borászat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Aletta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17,91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16,28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bronz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Aletta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Minda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Gábor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Morvai Ferenc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ezüst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Cserszegi fűszeres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oklevél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D1" w:rsidRPr="00E00CD1" w:rsidRDefault="00E00CD1" w:rsidP="00E00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Kékfrankos 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Palásti Borászat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 szőlő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 / Nagydíj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Tóth István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Irsai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Olivér 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18,83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arany</w:t>
            </w:r>
          </w:p>
        </w:tc>
      </w:tr>
      <w:tr w:rsidR="00E00CD1" w:rsidRPr="00E00CD1" w:rsidTr="00E00CD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CD1">
              <w:rPr>
                <w:rFonts w:ascii="Times New Roman" w:eastAsia="Times New Roman" w:hAnsi="Times New Roman" w:cs="Times New Roman"/>
              </w:rPr>
              <w:t>Vancsura</w:t>
            </w:r>
            <w:proofErr w:type="spellEnd"/>
            <w:r w:rsidRPr="00E00CD1">
              <w:rPr>
                <w:rFonts w:ascii="Times New Roman" w:eastAsia="Times New Roman" w:hAnsi="Times New Roman" w:cs="Times New Roman"/>
              </w:rPr>
              <w:t xml:space="preserve"> József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Törköly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15,38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CD1" w:rsidRPr="00E00CD1" w:rsidRDefault="00E00CD1" w:rsidP="00E0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CD1">
              <w:rPr>
                <w:rFonts w:ascii="Times New Roman" w:eastAsia="Times New Roman" w:hAnsi="Times New Roman" w:cs="Times New Roman"/>
              </w:rPr>
              <w:t>oklevél</w:t>
            </w:r>
          </w:p>
        </w:tc>
      </w:tr>
    </w:tbl>
    <w:p w:rsidR="00E00CD1" w:rsidRDefault="00E00CD1">
      <w:pPr>
        <w:rPr>
          <w:rFonts w:ascii="Times New Roman" w:hAnsi="Times New Roman" w:cs="Times New Roman"/>
          <w:b/>
          <w:sz w:val="28"/>
          <w:szCs w:val="28"/>
        </w:rPr>
      </w:pPr>
    </w:p>
    <w:p w:rsidR="00E00CD1" w:rsidRPr="00E00CD1" w:rsidRDefault="00E00CD1">
      <w:pPr>
        <w:rPr>
          <w:rFonts w:ascii="Times New Roman" w:hAnsi="Times New Roman" w:cs="Times New Roman"/>
          <w:b/>
          <w:sz w:val="28"/>
          <w:szCs w:val="28"/>
        </w:rPr>
      </w:pPr>
    </w:p>
    <w:sectPr w:rsidR="00E00CD1" w:rsidRPr="00E00CD1" w:rsidSect="0059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55FE"/>
    <w:rsid w:val="00227419"/>
    <w:rsid w:val="00460765"/>
    <w:rsid w:val="00590C44"/>
    <w:rsid w:val="00D555FE"/>
    <w:rsid w:val="00E0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0C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Erzsó</dc:creator>
  <cp:keywords/>
  <dc:description/>
  <cp:lastModifiedBy>Asus</cp:lastModifiedBy>
  <cp:revision>4</cp:revision>
  <dcterms:created xsi:type="dcterms:W3CDTF">2018-04-13T06:59:00Z</dcterms:created>
  <dcterms:modified xsi:type="dcterms:W3CDTF">2018-04-13T12:37:00Z</dcterms:modified>
</cp:coreProperties>
</file>